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489" w:rsidRDefault="0067584D" w:rsidP="00E67489">
      <w:pPr>
        <w:pStyle w:val="Grillemoyenne1-Accent21"/>
        <w:numPr>
          <w:ilvl w:val="0"/>
          <w:numId w:val="0"/>
        </w:numPr>
        <w:ind w:left="993"/>
        <w:jc w:val="left"/>
        <w:rPr>
          <w:rFonts w:ascii="Cambria" w:hAnsi="Cambria"/>
          <w:b/>
          <w:color w:val="C00000"/>
        </w:rPr>
      </w:pPr>
      <w:r>
        <w:rPr>
          <w:rFonts w:ascii="Cambria" w:hAnsi="Cambria"/>
          <w:b/>
          <w:color w:val="C00000"/>
        </w:rPr>
        <w:tab/>
      </w:r>
    </w:p>
    <w:p w:rsidR="00233C50" w:rsidRPr="0025171B" w:rsidRDefault="00AB11AF" w:rsidP="009134A3">
      <w:pPr>
        <w:pStyle w:val="Grillemoyenne1-Accent21"/>
        <w:numPr>
          <w:ilvl w:val="0"/>
          <w:numId w:val="0"/>
        </w:numPr>
        <w:jc w:val="center"/>
        <w:rPr>
          <w:rFonts w:ascii="Cambria" w:hAnsi="Cambria"/>
          <w:b/>
          <w:color w:val="C00000"/>
        </w:rPr>
      </w:pPr>
      <w:r w:rsidRPr="0025171B">
        <w:rPr>
          <w:rFonts w:ascii="Cambria" w:hAnsi="Cambria"/>
          <w:b/>
          <w:color w:val="C00000"/>
        </w:rPr>
        <w:t>Qu’est-ce que l</w:t>
      </w:r>
      <w:r w:rsidR="00351E62" w:rsidRPr="0025171B">
        <w:rPr>
          <w:rFonts w:ascii="Cambria" w:hAnsi="Cambria"/>
          <w:b/>
          <w:color w:val="C00000"/>
        </w:rPr>
        <w:t>’argent</w:t>
      </w:r>
      <w:r w:rsidRPr="0025171B">
        <w:rPr>
          <w:rFonts w:ascii="Cambria" w:hAnsi="Cambria"/>
          <w:b/>
          <w:color w:val="C00000"/>
        </w:rPr>
        <w:t> ?</w:t>
      </w:r>
    </w:p>
    <w:p w:rsidR="00D71DCB" w:rsidRPr="00ED5B34" w:rsidRDefault="00D71DCB" w:rsidP="009134A3">
      <w:pPr>
        <w:pStyle w:val="Grillemoyenne1-Accent21"/>
        <w:numPr>
          <w:ilvl w:val="0"/>
          <w:numId w:val="0"/>
        </w:numPr>
        <w:jc w:val="center"/>
        <w:rPr>
          <w:rFonts w:ascii="Cambria" w:hAnsi="Cambria"/>
          <w:b/>
        </w:rPr>
      </w:pPr>
    </w:p>
    <w:p w:rsidR="008B4853" w:rsidRDefault="008B4853" w:rsidP="000F13DB">
      <w:pPr>
        <w:pStyle w:val="Grillemoyenne1-Accent21"/>
        <w:numPr>
          <w:ilvl w:val="0"/>
          <w:numId w:val="0"/>
        </w:numPr>
        <w:ind w:left="993"/>
        <w:jc w:val="center"/>
        <w:rPr>
          <w:rFonts w:ascii="Cambria" w:hAnsi="Cambria"/>
          <w:color w:val="FF0000"/>
          <w:highlight w:val="yellow"/>
        </w:rPr>
      </w:pPr>
      <w:r w:rsidRPr="008B4853">
        <w:rPr>
          <w:rFonts w:ascii="Cambria" w:hAnsi="Cambria"/>
          <w:color w:val="FF0000"/>
          <w:highlight w:val="yellow"/>
        </w:rPr>
        <w:t>Nota : faut-il garder ce texte, qui est déjà -sauf erreur - dans « les 1001 visages de l’argent » ?</w:t>
      </w:r>
    </w:p>
    <w:p w:rsidR="00D71DCB" w:rsidRPr="008B4853" w:rsidRDefault="008B4853" w:rsidP="000F13DB">
      <w:pPr>
        <w:pStyle w:val="Grillemoyenne1-Accent21"/>
        <w:numPr>
          <w:ilvl w:val="0"/>
          <w:numId w:val="0"/>
        </w:numPr>
        <w:ind w:left="993"/>
        <w:jc w:val="center"/>
        <w:rPr>
          <w:rFonts w:ascii="Cambria" w:hAnsi="Cambria"/>
          <w:color w:val="FF0000"/>
        </w:rPr>
      </w:pPr>
      <w:r w:rsidRPr="008B4853">
        <w:rPr>
          <w:rFonts w:ascii="Cambria" w:hAnsi="Cambria"/>
          <w:color w:val="FF0000"/>
          <w:highlight w:val="yellow"/>
        </w:rPr>
        <w:t>Si oui, faut-il conserver les trop longs dégagements visant à « prouver » que notre argent (notre patrimoine) nous est incorporé</w:t>
      </w:r>
      <w:bookmarkStart w:id="0" w:name="_GoBack"/>
      <w:bookmarkEnd w:id="0"/>
      <w:r w:rsidRPr="008B4853">
        <w:rPr>
          <w:rFonts w:ascii="Cambria" w:hAnsi="Cambria"/>
          <w:color w:val="FF0000"/>
        </w:rPr>
        <w:t xml:space="preserve"> </w:t>
      </w:r>
    </w:p>
    <w:p w:rsidR="00E67489" w:rsidRPr="008B4853" w:rsidRDefault="00E67489" w:rsidP="000F13DB">
      <w:pPr>
        <w:pStyle w:val="Grillemoyenne1-Accent21"/>
        <w:numPr>
          <w:ilvl w:val="0"/>
          <w:numId w:val="0"/>
        </w:numPr>
        <w:ind w:left="993"/>
        <w:jc w:val="center"/>
        <w:rPr>
          <w:rFonts w:ascii="Cambria" w:hAnsi="Cambria"/>
          <w:color w:val="FF0000"/>
        </w:rPr>
      </w:pPr>
    </w:p>
    <w:p w:rsidR="00D93F53" w:rsidRPr="00ED5B34" w:rsidRDefault="00D93F53" w:rsidP="00E67489">
      <w:pPr>
        <w:tabs>
          <w:tab w:val="center" w:pos="4536"/>
        </w:tabs>
        <w:ind w:left="238"/>
        <w:jc w:val="right"/>
        <w:rPr>
          <w:rFonts w:ascii="Cambria" w:hAnsi="Cambria"/>
          <w:i/>
          <w:szCs w:val="24"/>
        </w:rPr>
      </w:pPr>
      <w:r w:rsidRPr="00ED5B34">
        <w:rPr>
          <w:rFonts w:ascii="Cambria" w:hAnsi="Cambria"/>
          <w:i/>
          <w:szCs w:val="24"/>
        </w:rPr>
        <w:t xml:space="preserve">           </w:t>
      </w:r>
      <w:r w:rsidR="00E67489">
        <w:rPr>
          <w:rFonts w:ascii="Cambria" w:hAnsi="Cambria"/>
          <w:i/>
          <w:szCs w:val="24"/>
        </w:rPr>
        <w:t>C</w:t>
      </w:r>
      <w:r w:rsidR="00D71DCB" w:rsidRPr="00ED5B34">
        <w:rPr>
          <w:rFonts w:ascii="Cambria" w:hAnsi="Cambria"/>
          <w:i/>
          <w:szCs w:val="24"/>
        </w:rPr>
        <w:t>e qui distingue l’homme</w:t>
      </w:r>
      <w:r w:rsidRPr="00ED5B34">
        <w:rPr>
          <w:rFonts w:ascii="Cambria" w:hAnsi="Cambria"/>
          <w:i/>
          <w:szCs w:val="24"/>
        </w:rPr>
        <w:t xml:space="preserve"> de la bête</w:t>
      </w:r>
      <w:r w:rsidR="002366FA">
        <w:rPr>
          <w:rFonts w:ascii="Cambria" w:hAnsi="Cambria"/>
          <w:i/>
          <w:szCs w:val="24"/>
        </w:rPr>
        <w:t>,</w:t>
      </w:r>
      <w:r w:rsidRPr="00ED5B34">
        <w:rPr>
          <w:rFonts w:ascii="Cambria" w:hAnsi="Cambria"/>
          <w:i/>
          <w:szCs w:val="24"/>
        </w:rPr>
        <w:t xml:space="preserve"> ce sont les ennuis </w:t>
      </w:r>
      <w:r w:rsidR="00D71DCB" w:rsidRPr="00ED5B34">
        <w:rPr>
          <w:rFonts w:ascii="Cambria" w:hAnsi="Cambria"/>
          <w:i/>
          <w:szCs w:val="24"/>
        </w:rPr>
        <w:t>d’argent.</w:t>
      </w:r>
    </w:p>
    <w:p w:rsidR="00D71DCB" w:rsidRPr="00ED5B34" w:rsidRDefault="00D93F53" w:rsidP="00F26761">
      <w:pPr>
        <w:tabs>
          <w:tab w:val="center" w:pos="4536"/>
        </w:tabs>
        <w:ind w:left="993" w:hanging="1706"/>
        <w:jc w:val="both"/>
        <w:rPr>
          <w:rFonts w:ascii="Cambria" w:hAnsi="Cambria"/>
          <w:szCs w:val="24"/>
        </w:rPr>
      </w:pPr>
      <w:r w:rsidRPr="00ED5B34">
        <w:rPr>
          <w:rFonts w:ascii="Cambria" w:hAnsi="Cambria"/>
          <w:i/>
          <w:szCs w:val="24"/>
        </w:rPr>
        <w:t xml:space="preserve">                                                                                                                               </w:t>
      </w:r>
      <w:r w:rsidR="00D71DCB" w:rsidRPr="00ED5B34">
        <w:rPr>
          <w:rFonts w:ascii="Cambria" w:hAnsi="Cambria"/>
          <w:szCs w:val="24"/>
        </w:rPr>
        <w:t>Jules Renard</w:t>
      </w:r>
    </w:p>
    <w:p w:rsidR="00954B19" w:rsidRPr="00ED5B34" w:rsidRDefault="00954B19" w:rsidP="00F26761">
      <w:pPr>
        <w:pStyle w:val="Grillemoyenne1-Accent21"/>
        <w:numPr>
          <w:ilvl w:val="0"/>
          <w:numId w:val="0"/>
        </w:numPr>
        <w:ind w:left="993"/>
        <w:jc w:val="right"/>
        <w:rPr>
          <w:rFonts w:ascii="Cambria" w:hAnsi="Cambria"/>
          <w:b/>
        </w:rPr>
      </w:pPr>
    </w:p>
    <w:p w:rsidR="00536BBE" w:rsidRPr="00ED5B34" w:rsidRDefault="00536BBE" w:rsidP="00F26761">
      <w:pPr>
        <w:pStyle w:val="Grillemoyenne1-Accent21"/>
        <w:numPr>
          <w:ilvl w:val="0"/>
          <w:numId w:val="0"/>
        </w:numPr>
        <w:ind w:left="993"/>
        <w:jc w:val="right"/>
        <w:rPr>
          <w:rFonts w:ascii="Cambria" w:hAnsi="Cambria"/>
          <w:b/>
        </w:rPr>
      </w:pPr>
    </w:p>
    <w:p w:rsidR="00954B19" w:rsidRPr="00ED5B34" w:rsidRDefault="00954B19" w:rsidP="00F26761">
      <w:pPr>
        <w:pStyle w:val="Grillemoyenne1-Accent21"/>
        <w:numPr>
          <w:ilvl w:val="0"/>
          <w:numId w:val="0"/>
        </w:numPr>
        <w:ind w:left="993"/>
        <w:rPr>
          <w:rFonts w:ascii="Cambria" w:hAnsi="Cambria"/>
          <w:b/>
        </w:rPr>
      </w:pPr>
    </w:p>
    <w:p w:rsidR="00B24A04" w:rsidRPr="00E67489" w:rsidRDefault="00D27B55" w:rsidP="00F26761">
      <w:pPr>
        <w:pStyle w:val="Grillemoyenne1-Accent21"/>
        <w:numPr>
          <w:ilvl w:val="0"/>
          <w:numId w:val="0"/>
        </w:numPr>
        <w:ind w:left="993"/>
        <w:rPr>
          <w:rFonts w:ascii="Cambria" w:hAnsi="Cambria"/>
          <w:i/>
          <w:color w:val="C00000"/>
        </w:rPr>
      </w:pPr>
      <w:r w:rsidRPr="00E67489">
        <w:rPr>
          <w:rFonts w:ascii="Cambria" w:hAnsi="Cambria"/>
          <w:i/>
          <w:color w:val="C00000"/>
        </w:rPr>
        <w:t>Présentation</w:t>
      </w:r>
    </w:p>
    <w:p w:rsidR="00D27B55" w:rsidRPr="00ED5B34" w:rsidRDefault="00D27B55" w:rsidP="00F26761">
      <w:pPr>
        <w:spacing w:after="120"/>
        <w:ind w:left="993" w:right="-142"/>
        <w:jc w:val="both"/>
        <w:rPr>
          <w:rFonts w:ascii="Cambria" w:hAnsi="Cambria"/>
          <w:i/>
          <w:szCs w:val="24"/>
        </w:rPr>
      </w:pPr>
      <w:r w:rsidRPr="00ED5B34">
        <w:rPr>
          <w:rFonts w:ascii="Cambria" w:hAnsi="Cambria"/>
          <w:i/>
          <w:szCs w:val="24"/>
        </w:rPr>
        <w:t>L’arge</w:t>
      </w:r>
      <w:r w:rsidR="00954B19" w:rsidRPr="00ED5B34">
        <w:rPr>
          <w:rFonts w:ascii="Cambria" w:hAnsi="Cambria"/>
          <w:i/>
          <w:szCs w:val="24"/>
        </w:rPr>
        <w:t>nt n’est pas ce que l’on croit. O</w:t>
      </w:r>
      <w:r w:rsidRPr="00ED5B34">
        <w:rPr>
          <w:rFonts w:ascii="Cambria" w:hAnsi="Cambria"/>
          <w:i/>
          <w:szCs w:val="24"/>
        </w:rPr>
        <w:t>u plutôt</w:t>
      </w:r>
      <w:r w:rsidR="00954B19" w:rsidRPr="00ED5B34">
        <w:rPr>
          <w:rFonts w:ascii="Cambria" w:hAnsi="Cambria"/>
          <w:i/>
          <w:szCs w:val="24"/>
        </w:rPr>
        <w:t>,</w:t>
      </w:r>
      <w:r w:rsidR="002E729C">
        <w:rPr>
          <w:rFonts w:ascii="Cambria" w:hAnsi="Cambria"/>
          <w:i/>
          <w:szCs w:val="24"/>
        </w:rPr>
        <w:t xml:space="preserve"> il</w:t>
      </w:r>
      <w:r w:rsidRPr="00ED5B34">
        <w:rPr>
          <w:rFonts w:ascii="Cambria" w:hAnsi="Cambria"/>
          <w:i/>
          <w:szCs w:val="24"/>
        </w:rPr>
        <w:t xml:space="preserve"> est beaucoup plus que ce que l’on croit. C’est un objet bizarre, complexe, sauvage, explosif. Il</w:t>
      </w:r>
      <w:r w:rsidR="00954B19" w:rsidRPr="00ED5B34">
        <w:rPr>
          <w:rFonts w:ascii="Cambria" w:hAnsi="Cambria"/>
          <w:i/>
          <w:szCs w:val="24"/>
        </w:rPr>
        <w:t xml:space="preserve"> </w:t>
      </w:r>
      <w:r w:rsidRPr="00ED5B34">
        <w:rPr>
          <w:rFonts w:ascii="Cambria" w:hAnsi="Cambria"/>
          <w:i/>
          <w:szCs w:val="24"/>
        </w:rPr>
        <w:t>est le grand médiateur du monde social et du monde économique</w:t>
      </w:r>
      <w:r w:rsidR="00954B19" w:rsidRPr="00ED5B34">
        <w:rPr>
          <w:rFonts w:ascii="Cambria" w:hAnsi="Cambria"/>
          <w:i/>
          <w:szCs w:val="24"/>
        </w:rPr>
        <w:t xml:space="preserve"> et</w:t>
      </w:r>
      <w:r w:rsidRPr="00ED5B34">
        <w:rPr>
          <w:rFonts w:ascii="Cambria" w:hAnsi="Cambria"/>
          <w:i/>
          <w:szCs w:val="24"/>
        </w:rPr>
        <w:t xml:space="preserve"> </w:t>
      </w:r>
      <w:r w:rsidR="007D1B1F">
        <w:rPr>
          <w:rFonts w:ascii="Cambria" w:hAnsi="Cambria"/>
          <w:i/>
          <w:szCs w:val="24"/>
        </w:rPr>
        <w:t xml:space="preserve">il </w:t>
      </w:r>
      <w:r w:rsidR="00954B19" w:rsidRPr="00ED5B34">
        <w:rPr>
          <w:rFonts w:ascii="Cambria" w:hAnsi="Cambria"/>
          <w:i/>
          <w:szCs w:val="24"/>
        </w:rPr>
        <w:t>structure les relations entre les humains. De manière plus intime et plus subtile, il contribue également à structurer no</w:t>
      </w:r>
      <w:r w:rsidR="002E729C">
        <w:rPr>
          <w:rFonts w:ascii="Cambria" w:hAnsi="Cambria"/>
          <w:i/>
          <w:szCs w:val="24"/>
        </w:rPr>
        <w:t>tre identité psychique : chacun</w:t>
      </w:r>
      <w:r w:rsidRPr="00ED5B34">
        <w:rPr>
          <w:rFonts w:ascii="Cambria" w:hAnsi="Cambria"/>
          <w:i/>
          <w:szCs w:val="24"/>
        </w:rPr>
        <w:t xml:space="preserve"> de nous entretient </w:t>
      </w:r>
      <w:r w:rsidR="00954B19" w:rsidRPr="00ED5B34">
        <w:rPr>
          <w:rFonts w:ascii="Cambria" w:hAnsi="Cambria"/>
          <w:i/>
          <w:szCs w:val="24"/>
        </w:rPr>
        <w:t xml:space="preserve">en effet </w:t>
      </w:r>
      <w:r w:rsidRPr="00ED5B34">
        <w:rPr>
          <w:rFonts w:ascii="Cambria" w:hAnsi="Cambria"/>
          <w:i/>
          <w:szCs w:val="24"/>
        </w:rPr>
        <w:t xml:space="preserve">avec lui </w:t>
      </w:r>
      <w:r w:rsidR="00954B19" w:rsidRPr="00ED5B34">
        <w:rPr>
          <w:rFonts w:ascii="Cambria" w:hAnsi="Cambria"/>
          <w:i/>
          <w:szCs w:val="24"/>
        </w:rPr>
        <w:t>une relation différente,</w:t>
      </w:r>
      <w:r w:rsidRPr="00ED5B34">
        <w:rPr>
          <w:rFonts w:ascii="Cambria" w:hAnsi="Cambria"/>
          <w:i/>
          <w:szCs w:val="24"/>
        </w:rPr>
        <w:t xml:space="preserve"> souvent intense, chargée d’émotion et en partie inconsciente.</w:t>
      </w:r>
    </w:p>
    <w:p w:rsidR="00D27B55" w:rsidRPr="00ED5B34" w:rsidRDefault="00D27B55" w:rsidP="00F26761">
      <w:pPr>
        <w:spacing w:after="120"/>
        <w:ind w:left="993" w:right="-142"/>
        <w:jc w:val="both"/>
        <w:rPr>
          <w:rFonts w:ascii="Cambria" w:hAnsi="Cambria"/>
          <w:i/>
          <w:szCs w:val="24"/>
        </w:rPr>
      </w:pPr>
      <w:r w:rsidRPr="00ED5B34">
        <w:rPr>
          <w:rFonts w:ascii="Cambria" w:hAnsi="Cambria"/>
          <w:i/>
          <w:szCs w:val="24"/>
        </w:rPr>
        <w:t>Pour le mettre au service d’</w:t>
      </w:r>
      <w:r w:rsidR="00954B19" w:rsidRPr="00ED5B34">
        <w:rPr>
          <w:rFonts w:ascii="Cambria" w:hAnsi="Cambria"/>
          <w:i/>
          <w:szCs w:val="24"/>
        </w:rPr>
        <w:t>une vie personnelle et sociale plus « riche », nous avons</w:t>
      </w:r>
      <w:r w:rsidR="00AB11AF">
        <w:rPr>
          <w:rFonts w:ascii="Cambria" w:hAnsi="Cambria"/>
          <w:i/>
          <w:szCs w:val="24"/>
        </w:rPr>
        <w:t xml:space="preserve"> intérêt à </w:t>
      </w:r>
      <w:r w:rsidR="00954B19" w:rsidRPr="00ED5B34">
        <w:rPr>
          <w:rFonts w:ascii="Cambria" w:hAnsi="Cambria"/>
          <w:i/>
          <w:szCs w:val="24"/>
        </w:rPr>
        <w:t>en comprendre la complexité et</w:t>
      </w:r>
      <w:r w:rsidRPr="00ED5B34">
        <w:rPr>
          <w:rFonts w:ascii="Cambria" w:hAnsi="Cambria"/>
          <w:i/>
          <w:szCs w:val="24"/>
        </w:rPr>
        <w:t xml:space="preserve"> à le maîtriser mieux.</w:t>
      </w:r>
    </w:p>
    <w:p w:rsidR="00D27B55" w:rsidRPr="00ED5B34" w:rsidRDefault="00D27B55" w:rsidP="00F26761">
      <w:pPr>
        <w:pStyle w:val="Grillemoyenne1-Accent21"/>
        <w:numPr>
          <w:ilvl w:val="0"/>
          <w:numId w:val="0"/>
        </w:numPr>
        <w:ind w:left="993"/>
        <w:rPr>
          <w:rFonts w:ascii="Cambria" w:hAnsi="Cambria"/>
          <w:b/>
        </w:rPr>
      </w:pPr>
    </w:p>
    <w:p w:rsidR="00D62C16" w:rsidRPr="00ED5B34" w:rsidRDefault="00D62C16" w:rsidP="00F26761">
      <w:pPr>
        <w:pStyle w:val="Grillemoyenne1-Accent21"/>
        <w:numPr>
          <w:ilvl w:val="0"/>
          <w:numId w:val="0"/>
        </w:numPr>
        <w:ind w:left="993"/>
        <w:rPr>
          <w:rFonts w:ascii="Cambria" w:hAnsi="Cambria"/>
          <w:b/>
        </w:rPr>
      </w:pPr>
    </w:p>
    <w:p w:rsidR="00FF73F0" w:rsidRPr="0025171B" w:rsidRDefault="0002754C" w:rsidP="00F26761">
      <w:pPr>
        <w:pStyle w:val="Corpsdetexte"/>
        <w:numPr>
          <w:ilvl w:val="0"/>
          <w:numId w:val="14"/>
        </w:numPr>
        <w:ind w:left="993" w:hanging="284"/>
        <w:jc w:val="both"/>
        <w:rPr>
          <w:rFonts w:ascii="Cambria" w:hAnsi="Cambria"/>
          <w:b/>
          <w:color w:val="C00000"/>
          <w:szCs w:val="24"/>
        </w:rPr>
      </w:pPr>
      <w:r w:rsidRPr="0025171B">
        <w:rPr>
          <w:rFonts w:ascii="Cambria" w:hAnsi="Cambria"/>
          <w:b/>
          <w:color w:val="C00000"/>
          <w:szCs w:val="24"/>
        </w:rPr>
        <w:t>Qu’est-ce que l’argent ?</w:t>
      </w:r>
    </w:p>
    <w:p w:rsidR="00FF73F0" w:rsidRPr="00ED5B34" w:rsidRDefault="00FF73F0" w:rsidP="00A9792E">
      <w:pPr>
        <w:pStyle w:val="Titre2"/>
        <w:numPr>
          <w:ilvl w:val="0"/>
          <w:numId w:val="0"/>
        </w:numPr>
        <w:spacing w:after="120"/>
        <w:ind w:left="709" w:right="-108"/>
        <w:jc w:val="both"/>
        <w:rPr>
          <w:rFonts w:ascii="Cambria" w:hAnsi="Cambria"/>
          <w:b/>
          <w:szCs w:val="24"/>
          <w:u w:val="none"/>
        </w:rPr>
      </w:pPr>
      <w:r w:rsidRPr="0025171B">
        <w:rPr>
          <w:rFonts w:ascii="Cambria" w:hAnsi="Cambria"/>
          <w:b/>
          <w:color w:val="C00000"/>
          <w:szCs w:val="24"/>
          <w:u w:val="none"/>
        </w:rPr>
        <w:t>1.1.</w:t>
      </w:r>
      <w:r w:rsidR="0066171D" w:rsidRPr="0025171B">
        <w:rPr>
          <w:rFonts w:ascii="Cambria" w:hAnsi="Cambria"/>
          <w:b/>
          <w:color w:val="C00000"/>
          <w:szCs w:val="24"/>
          <w:u w:val="none"/>
        </w:rPr>
        <w:t xml:space="preserve"> Définitions</w:t>
      </w:r>
      <w:r w:rsidR="0066171D" w:rsidRPr="00ED5B34">
        <w:rPr>
          <w:rFonts w:ascii="Cambria" w:hAnsi="Cambria"/>
          <w:b/>
          <w:szCs w:val="24"/>
          <w:u w:val="none"/>
        </w:rPr>
        <w:t xml:space="preserve"> </w:t>
      </w:r>
      <w:r w:rsidRPr="00ED5B34">
        <w:rPr>
          <w:rFonts w:ascii="Cambria" w:hAnsi="Cambria"/>
          <w:szCs w:val="24"/>
          <w:u w:val="none"/>
        </w:rPr>
        <w:t>(cf. le dictionnaire Robert) :</w:t>
      </w:r>
      <w:r w:rsidRPr="00ED5B34">
        <w:rPr>
          <w:rFonts w:ascii="Cambria" w:hAnsi="Cambria"/>
          <w:szCs w:val="24"/>
        </w:rPr>
        <w:t xml:space="preserve"> </w:t>
      </w:r>
    </w:p>
    <w:p w:rsidR="00FF73F0" w:rsidRPr="00ED5B34" w:rsidRDefault="00FF73F0" w:rsidP="00A9792E">
      <w:pPr>
        <w:pStyle w:val="Retraitcorpsdetexte2"/>
        <w:numPr>
          <w:ilvl w:val="0"/>
          <w:numId w:val="3"/>
        </w:numPr>
        <w:tabs>
          <w:tab w:val="clear" w:pos="1080"/>
          <w:tab w:val="num" w:pos="851"/>
        </w:tabs>
        <w:suppressAutoHyphens w:val="0"/>
        <w:spacing w:line="240" w:lineRule="auto"/>
        <w:ind w:left="1418" w:right="-108" w:hanging="371"/>
        <w:jc w:val="both"/>
        <w:rPr>
          <w:rFonts w:ascii="Cambria" w:hAnsi="Cambria"/>
          <w:szCs w:val="24"/>
        </w:rPr>
      </w:pPr>
      <w:r w:rsidRPr="00ED5B34">
        <w:rPr>
          <w:rFonts w:ascii="Cambria" w:hAnsi="Cambria"/>
          <w:szCs w:val="24"/>
        </w:rPr>
        <w:t xml:space="preserve">Métal précieux </w:t>
      </w:r>
    </w:p>
    <w:p w:rsidR="00FF73F0" w:rsidRPr="00ED5B34" w:rsidRDefault="00FF73F0" w:rsidP="00A9792E">
      <w:pPr>
        <w:pStyle w:val="Retraitcorpsdetexte2"/>
        <w:numPr>
          <w:ilvl w:val="0"/>
          <w:numId w:val="3"/>
        </w:numPr>
        <w:tabs>
          <w:tab w:val="clear" w:pos="1080"/>
          <w:tab w:val="num" w:pos="851"/>
        </w:tabs>
        <w:suppressAutoHyphens w:val="0"/>
        <w:spacing w:line="240" w:lineRule="auto"/>
        <w:ind w:left="1418" w:right="-108" w:hanging="371"/>
        <w:jc w:val="both"/>
        <w:rPr>
          <w:rFonts w:ascii="Cambria" w:hAnsi="Cambria"/>
          <w:szCs w:val="24"/>
        </w:rPr>
      </w:pPr>
      <w:r w:rsidRPr="00ED5B34">
        <w:rPr>
          <w:rFonts w:ascii="Cambria" w:hAnsi="Cambria"/>
          <w:szCs w:val="24"/>
        </w:rPr>
        <w:t>Pièce de monnaie en argent et, par extension, toute monnaie métallique</w:t>
      </w:r>
    </w:p>
    <w:p w:rsidR="00FF73F0" w:rsidRPr="00ED5B34" w:rsidRDefault="00FF73F0" w:rsidP="00A9792E">
      <w:pPr>
        <w:pStyle w:val="Retraitcorpsdetexte2"/>
        <w:numPr>
          <w:ilvl w:val="0"/>
          <w:numId w:val="3"/>
        </w:numPr>
        <w:tabs>
          <w:tab w:val="clear" w:pos="1080"/>
          <w:tab w:val="num" w:pos="851"/>
        </w:tabs>
        <w:suppressAutoHyphens w:val="0"/>
        <w:spacing w:line="240" w:lineRule="auto"/>
        <w:ind w:left="1418" w:right="-108"/>
        <w:jc w:val="both"/>
        <w:rPr>
          <w:rFonts w:ascii="Cambria" w:hAnsi="Cambria"/>
          <w:szCs w:val="24"/>
        </w:rPr>
      </w:pPr>
      <w:r w:rsidRPr="00ED5B34">
        <w:rPr>
          <w:rFonts w:ascii="Cambria" w:hAnsi="Cambria"/>
          <w:szCs w:val="24"/>
        </w:rPr>
        <w:t>Toutes sortes de monnaies, métallique</w:t>
      </w:r>
      <w:r w:rsidR="00781323" w:rsidRPr="00ED5B34">
        <w:rPr>
          <w:rFonts w:ascii="Cambria" w:hAnsi="Cambria"/>
          <w:szCs w:val="24"/>
        </w:rPr>
        <w:t xml:space="preserve"> (les pièces)</w:t>
      </w:r>
      <w:r w:rsidRPr="00ED5B34">
        <w:rPr>
          <w:rFonts w:ascii="Cambria" w:hAnsi="Cambria"/>
          <w:szCs w:val="24"/>
        </w:rPr>
        <w:t>, scripturale</w:t>
      </w:r>
      <w:r w:rsidR="00781323" w:rsidRPr="00ED5B34">
        <w:rPr>
          <w:rFonts w:ascii="Cambria" w:hAnsi="Cambria"/>
          <w:szCs w:val="24"/>
        </w:rPr>
        <w:t xml:space="preserve"> </w:t>
      </w:r>
      <w:r w:rsidR="00FB5191" w:rsidRPr="00ED5B34">
        <w:rPr>
          <w:rFonts w:ascii="Cambria" w:hAnsi="Cambria"/>
          <w:szCs w:val="24"/>
        </w:rPr>
        <w:t xml:space="preserve">(l’argent déposé sur un compte à la banque et </w:t>
      </w:r>
      <w:r w:rsidR="00250F95">
        <w:rPr>
          <w:rFonts w:ascii="Cambria" w:hAnsi="Cambria"/>
          <w:szCs w:val="24"/>
        </w:rPr>
        <w:t>c</w:t>
      </w:r>
      <w:r w:rsidR="00FB5191" w:rsidRPr="00ED5B34">
        <w:rPr>
          <w:rFonts w:ascii="Cambria" w:hAnsi="Cambria"/>
          <w:szCs w:val="24"/>
        </w:rPr>
        <w:t>omptabilisé sous la forme d’écriture), fiduciaire (</w:t>
      </w:r>
      <w:r w:rsidRPr="00ED5B34">
        <w:rPr>
          <w:rFonts w:ascii="Cambria" w:hAnsi="Cambria"/>
          <w:szCs w:val="24"/>
        </w:rPr>
        <w:t>les billets de banqu</w:t>
      </w:r>
      <w:r w:rsidR="00DE7BDE" w:rsidRPr="00ED5B34">
        <w:rPr>
          <w:rFonts w:ascii="Cambria" w:hAnsi="Cambria"/>
          <w:szCs w:val="24"/>
        </w:rPr>
        <w:t xml:space="preserve">e, mais aussi </w:t>
      </w:r>
      <w:r w:rsidRPr="00ED5B34">
        <w:rPr>
          <w:rFonts w:ascii="Cambria" w:hAnsi="Cambria"/>
          <w:szCs w:val="24"/>
        </w:rPr>
        <w:t>les cartes de crédit</w:t>
      </w:r>
      <w:r w:rsidR="002C2EBE">
        <w:rPr>
          <w:rFonts w:ascii="Cambria" w:hAnsi="Cambria"/>
          <w:szCs w:val="24"/>
        </w:rPr>
        <w:t xml:space="preserve">, </w:t>
      </w:r>
      <w:r w:rsidRPr="00ED5B34">
        <w:rPr>
          <w:rFonts w:ascii="Cambria" w:hAnsi="Cambria"/>
          <w:szCs w:val="24"/>
        </w:rPr>
        <w:t>etc.</w:t>
      </w:r>
      <w:r w:rsidR="00DE7BDE" w:rsidRPr="00ED5B34">
        <w:rPr>
          <w:rFonts w:ascii="Cambria" w:hAnsi="Cambria"/>
          <w:szCs w:val="24"/>
        </w:rPr>
        <w:t>)</w:t>
      </w:r>
      <w:r w:rsidRPr="00ED5B34">
        <w:rPr>
          <w:rFonts w:ascii="Cambria" w:hAnsi="Cambria"/>
          <w:szCs w:val="24"/>
        </w:rPr>
        <w:t xml:space="preserve">  </w:t>
      </w:r>
    </w:p>
    <w:p w:rsidR="00FF73F0" w:rsidRPr="00ED5B34" w:rsidRDefault="00FF73F0" w:rsidP="00A9792E">
      <w:pPr>
        <w:pStyle w:val="Retraitcorpsdetexte2"/>
        <w:numPr>
          <w:ilvl w:val="0"/>
          <w:numId w:val="3"/>
        </w:numPr>
        <w:tabs>
          <w:tab w:val="clear" w:pos="1080"/>
          <w:tab w:val="num" w:pos="851"/>
        </w:tabs>
        <w:suppressAutoHyphens w:val="0"/>
        <w:spacing w:line="240" w:lineRule="auto"/>
        <w:ind w:left="1418" w:right="-108"/>
        <w:jc w:val="both"/>
        <w:rPr>
          <w:rFonts w:ascii="Cambria" w:hAnsi="Cambria"/>
          <w:szCs w:val="24"/>
        </w:rPr>
      </w:pPr>
      <w:r w:rsidRPr="00ED5B34">
        <w:rPr>
          <w:rFonts w:ascii="Cambria" w:hAnsi="Cambria"/>
          <w:szCs w:val="24"/>
        </w:rPr>
        <w:t>Le patrim</w:t>
      </w:r>
      <w:r w:rsidR="0076043B" w:rsidRPr="00ED5B34">
        <w:rPr>
          <w:rFonts w:ascii="Cambria" w:hAnsi="Cambria"/>
          <w:szCs w:val="24"/>
        </w:rPr>
        <w:t>oine d’une personne, c’est à dire la valeur financière de tout ce qu’elle possède en propre à un moment donné, après avoir soustrait</w:t>
      </w:r>
      <w:r w:rsidR="00A42B7A" w:rsidRPr="00ED5B34">
        <w:rPr>
          <w:rFonts w:ascii="Cambria" w:hAnsi="Cambria"/>
          <w:szCs w:val="24"/>
        </w:rPr>
        <w:t xml:space="preserve"> le montant total de ses dettes</w:t>
      </w:r>
      <w:r w:rsidR="00A42B7A" w:rsidRPr="00ED5B34">
        <w:rPr>
          <w:rStyle w:val="Appelnotedebasdep"/>
          <w:rFonts w:ascii="Cambria" w:hAnsi="Cambria"/>
          <w:szCs w:val="24"/>
        </w:rPr>
        <w:footnoteReference w:id="1"/>
      </w:r>
      <w:r w:rsidR="00CD65B5" w:rsidRPr="00ED5B34">
        <w:rPr>
          <w:rFonts w:ascii="Cambria" w:hAnsi="Cambria"/>
          <w:szCs w:val="24"/>
        </w:rPr>
        <w:t>. A</w:t>
      </w:r>
      <w:r w:rsidRPr="00ED5B34">
        <w:rPr>
          <w:rFonts w:ascii="Cambria" w:hAnsi="Cambria"/>
          <w:szCs w:val="24"/>
        </w:rPr>
        <w:t>u sens large, l’argent, c’est la fortun</w:t>
      </w:r>
      <w:r w:rsidR="0076043B" w:rsidRPr="00ED5B34">
        <w:rPr>
          <w:rFonts w:ascii="Cambria" w:hAnsi="Cambria"/>
          <w:szCs w:val="24"/>
        </w:rPr>
        <w:t>e d’une personne</w:t>
      </w:r>
      <w:r w:rsidRPr="00ED5B34">
        <w:rPr>
          <w:rFonts w:ascii="Cambria" w:hAnsi="Cambria"/>
          <w:szCs w:val="24"/>
        </w:rPr>
        <w:t>.</w:t>
      </w:r>
    </w:p>
    <w:p w:rsidR="00FF73F0" w:rsidRPr="0025171B" w:rsidRDefault="00FF73F0" w:rsidP="00A9792E">
      <w:pPr>
        <w:pStyle w:val="Retraitcorpsdetexte"/>
        <w:tabs>
          <w:tab w:val="center" w:pos="567"/>
        </w:tabs>
        <w:spacing w:after="120"/>
        <w:ind w:left="993" w:right="-108" w:hanging="284"/>
        <w:rPr>
          <w:rFonts w:ascii="Cambria" w:hAnsi="Cambria"/>
          <w:b/>
          <w:i/>
          <w:color w:val="C00000"/>
          <w:szCs w:val="24"/>
        </w:rPr>
      </w:pPr>
      <w:r w:rsidRPr="0025171B">
        <w:rPr>
          <w:rFonts w:ascii="Cambria" w:hAnsi="Cambria"/>
          <w:b/>
          <w:color w:val="C00000"/>
          <w:szCs w:val="24"/>
        </w:rPr>
        <w:t xml:space="preserve">1.2. </w:t>
      </w:r>
      <w:r w:rsidR="00574FE5">
        <w:rPr>
          <w:rFonts w:ascii="Cambria" w:hAnsi="Cambria"/>
          <w:b/>
          <w:color w:val="C00000"/>
          <w:szCs w:val="24"/>
        </w:rPr>
        <w:t>É</w:t>
      </w:r>
      <w:r w:rsidRPr="0025171B">
        <w:rPr>
          <w:rFonts w:ascii="Cambria" w:hAnsi="Cambria"/>
          <w:b/>
          <w:color w:val="C00000"/>
          <w:szCs w:val="24"/>
        </w:rPr>
        <w:t xml:space="preserve">tymologie du mot </w:t>
      </w:r>
      <w:r w:rsidRPr="0025171B">
        <w:rPr>
          <w:rFonts w:ascii="Cambria" w:hAnsi="Cambria"/>
          <w:b/>
          <w:i/>
          <w:color w:val="C00000"/>
          <w:szCs w:val="24"/>
        </w:rPr>
        <w:t>argent </w:t>
      </w:r>
    </w:p>
    <w:p w:rsidR="00FF73F0" w:rsidRPr="00ED5B34" w:rsidRDefault="00FF73F0" w:rsidP="00A9792E">
      <w:pPr>
        <w:pStyle w:val="Retraitcorpsdetexte"/>
        <w:spacing w:after="120"/>
        <w:ind w:left="709" w:right="-108" w:firstLine="0"/>
        <w:rPr>
          <w:rFonts w:ascii="Cambria" w:hAnsi="Cambria"/>
          <w:szCs w:val="24"/>
        </w:rPr>
      </w:pPr>
      <w:r w:rsidRPr="00ED5B34">
        <w:rPr>
          <w:rFonts w:ascii="Cambria" w:hAnsi="Cambria"/>
          <w:szCs w:val="24"/>
        </w:rPr>
        <w:t xml:space="preserve">Argent vient d’une racine indo-européenne </w:t>
      </w:r>
      <w:proofErr w:type="spellStart"/>
      <w:r w:rsidRPr="00ED5B34">
        <w:rPr>
          <w:rFonts w:ascii="Cambria" w:hAnsi="Cambria"/>
          <w:i/>
          <w:szCs w:val="24"/>
        </w:rPr>
        <w:t>arg</w:t>
      </w:r>
      <w:proofErr w:type="spellEnd"/>
      <w:r w:rsidRPr="00ED5B34">
        <w:rPr>
          <w:rFonts w:ascii="Cambria" w:hAnsi="Cambria"/>
          <w:szCs w:val="24"/>
        </w:rPr>
        <w:t xml:space="preserve"> qui signifie « briller », « éclat », « blancheur » (</w:t>
      </w:r>
      <w:r w:rsidR="0076043B" w:rsidRPr="00ED5B34">
        <w:rPr>
          <w:rFonts w:ascii="Cambria" w:hAnsi="Cambria"/>
          <w:szCs w:val="24"/>
        </w:rPr>
        <w:t xml:space="preserve">l’infinitif </w:t>
      </w:r>
      <w:proofErr w:type="spellStart"/>
      <w:r w:rsidRPr="00ED5B34">
        <w:rPr>
          <w:rFonts w:ascii="Cambria" w:hAnsi="Cambria"/>
          <w:i/>
          <w:szCs w:val="24"/>
        </w:rPr>
        <w:t>arguere</w:t>
      </w:r>
      <w:proofErr w:type="spellEnd"/>
      <w:r w:rsidRPr="00ED5B34">
        <w:rPr>
          <w:rFonts w:ascii="Cambria" w:hAnsi="Cambria"/>
          <w:szCs w:val="24"/>
        </w:rPr>
        <w:t xml:space="preserve"> signifie « démontrer », « convaincre »</w:t>
      </w:r>
      <w:r w:rsidR="0076043B" w:rsidRPr="00ED5B34">
        <w:rPr>
          <w:rFonts w:ascii="Cambria" w:hAnsi="Cambria"/>
          <w:szCs w:val="24"/>
        </w:rPr>
        <w:t>, à rapprocher du fait que l’argent est doté d’une gr</w:t>
      </w:r>
      <w:r w:rsidR="001308C2" w:rsidRPr="00ED5B34">
        <w:rPr>
          <w:rFonts w:ascii="Cambria" w:hAnsi="Cambria"/>
          <w:szCs w:val="24"/>
        </w:rPr>
        <w:t>ande capacité à convaincre…</w:t>
      </w:r>
      <w:r w:rsidR="002E729C">
        <w:rPr>
          <w:rFonts w:ascii="Cambria" w:hAnsi="Cambria"/>
          <w:szCs w:val="24"/>
        </w:rPr>
        <w:t xml:space="preserve"> </w:t>
      </w:r>
      <w:r w:rsidR="003428FB" w:rsidRPr="00ED5B34">
        <w:rPr>
          <w:rFonts w:ascii="Cambria" w:hAnsi="Cambria"/>
          <w:szCs w:val="24"/>
        </w:rPr>
        <w:t>!</w:t>
      </w:r>
      <w:r w:rsidRPr="00ED5B34">
        <w:rPr>
          <w:rFonts w:ascii="Cambria" w:hAnsi="Cambria"/>
          <w:szCs w:val="24"/>
        </w:rPr>
        <w:t>)</w:t>
      </w:r>
    </w:p>
    <w:p w:rsidR="00F26D44" w:rsidRPr="0025171B" w:rsidRDefault="00A9792E" w:rsidP="00A9792E">
      <w:pPr>
        <w:pStyle w:val="Retraitcorpsdetexte"/>
        <w:numPr>
          <w:ilvl w:val="1"/>
          <w:numId w:val="14"/>
        </w:numPr>
        <w:tabs>
          <w:tab w:val="center" w:pos="709"/>
        </w:tabs>
        <w:spacing w:after="120"/>
        <w:ind w:left="1134" w:right="-108" w:hanging="425"/>
        <w:rPr>
          <w:rFonts w:ascii="Cambria" w:hAnsi="Cambria"/>
          <w:b/>
          <w:color w:val="C00000"/>
          <w:szCs w:val="24"/>
        </w:rPr>
      </w:pPr>
      <w:r w:rsidRPr="0025171B">
        <w:rPr>
          <w:rFonts w:ascii="Cambria" w:hAnsi="Cambria"/>
          <w:b/>
          <w:color w:val="C00000"/>
          <w:szCs w:val="24"/>
        </w:rPr>
        <w:lastRenderedPageBreak/>
        <w:t xml:space="preserve">  </w:t>
      </w:r>
      <w:r w:rsidR="00FF73F0" w:rsidRPr="0025171B">
        <w:rPr>
          <w:rFonts w:ascii="Cambria" w:hAnsi="Cambria"/>
          <w:b/>
          <w:color w:val="C00000"/>
          <w:szCs w:val="24"/>
        </w:rPr>
        <w:t xml:space="preserve">A quoi sert l’argent ? </w:t>
      </w:r>
    </w:p>
    <w:p w:rsidR="00FF73F0" w:rsidRPr="00ED5B34" w:rsidRDefault="006E6608" w:rsidP="00A9792E">
      <w:pPr>
        <w:pStyle w:val="Retraitcorpsdetexte"/>
        <w:tabs>
          <w:tab w:val="center" w:pos="567"/>
        </w:tabs>
        <w:spacing w:after="120"/>
        <w:ind w:left="709" w:right="-108" w:firstLine="0"/>
        <w:rPr>
          <w:rFonts w:ascii="Cambria" w:hAnsi="Cambria"/>
          <w:b/>
          <w:szCs w:val="24"/>
        </w:rPr>
      </w:pPr>
      <w:r w:rsidRPr="00ED5B34">
        <w:rPr>
          <w:rFonts w:ascii="Cambria" w:hAnsi="Cambria"/>
          <w:szCs w:val="24"/>
        </w:rPr>
        <w:t>Selon les économistes,</w:t>
      </w:r>
      <w:r w:rsidR="00FF73F0" w:rsidRPr="00ED5B34">
        <w:rPr>
          <w:rFonts w:ascii="Cambria" w:hAnsi="Cambria"/>
          <w:szCs w:val="24"/>
        </w:rPr>
        <w:t xml:space="preserve"> l’argent</w:t>
      </w:r>
      <w:r w:rsidRPr="00ED5B34">
        <w:rPr>
          <w:rFonts w:ascii="Cambria" w:hAnsi="Cambria"/>
          <w:szCs w:val="24"/>
        </w:rPr>
        <w:t xml:space="preserve"> a trois grandes fonctions</w:t>
      </w:r>
      <w:r w:rsidR="00FF73F0" w:rsidRPr="00ED5B34">
        <w:rPr>
          <w:rFonts w:ascii="Cambria" w:hAnsi="Cambria"/>
          <w:szCs w:val="24"/>
        </w:rPr>
        <w:t xml:space="preserve"> : </w:t>
      </w:r>
    </w:p>
    <w:p w:rsidR="00A42B7A" w:rsidRPr="00ED5B34" w:rsidRDefault="00A9792E" w:rsidP="00A9792E">
      <w:pPr>
        <w:numPr>
          <w:ilvl w:val="4"/>
          <w:numId w:val="7"/>
        </w:numPr>
        <w:tabs>
          <w:tab w:val="clear" w:pos="360"/>
        </w:tabs>
        <w:suppressAutoHyphens w:val="0"/>
        <w:spacing w:after="120"/>
        <w:ind w:left="1418" w:right="-108" w:hanging="284"/>
        <w:jc w:val="both"/>
        <w:rPr>
          <w:rFonts w:ascii="Cambria" w:hAnsi="Cambria"/>
          <w:szCs w:val="24"/>
        </w:rPr>
      </w:pPr>
      <w:r w:rsidRPr="00ED5B34">
        <w:rPr>
          <w:rFonts w:ascii="Cambria" w:hAnsi="Cambria"/>
          <w:szCs w:val="24"/>
        </w:rPr>
        <w:t>Évaluer</w:t>
      </w:r>
      <w:r w:rsidR="00FF73F0" w:rsidRPr="00ED5B34">
        <w:rPr>
          <w:rFonts w:ascii="Cambria" w:hAnsi="Cambria"/>
          <w:szCs w:val="24"/>
        </w:rPr>
        <w:t xml:space="preserve"> la v</w:t>
      </w:r>
      <w:r w:rsidR="006E6608" w:rsidRPr="00ED5B34">
        <w:rPr>
          <w:rFonts w:ascii="Cambria" w:hAnsi="Cambria"/>
          <w:szCs w:val="24"/>
        </w:rPr>
        <w:t>aleur marchande de</w:t>
      </w:r>
      <w:r w:rsidR="001B011E" w:rsidRPr="00ED5B34">
        <w:rPr>
          <w:rFonts w:ascii="Cambria" w:hAnsi="Cambria"/>
          <w:szCs w:val="24"/>
        </w:rPr>
        <w:t>s objets ou</w:t>
      </w:r>
      <w:r w:rsidR="00FF73F0" w:rsidRPr="00ED5B34">
        <w:rPr>
          <w:rFonts w:ascii="Cambria" w:hAnsi="Cambria"/>
          <w:szCs w:val="24"/>
        </w:rPr>
        <w:t xml:space="preserve"> </w:t>
      </w:r>
      <w:r w:rsidR="006E6608" w:rsidRPr="00ED5B34">
        <w:rPr>
          <w:rFonts w:ascii="Cambria" w:hAnsi="Cambria"/>
          <w:szCs w:val="24"/>
        </w:rPr>
        <w:t>des services</w:t>
      </w:r>
      <w:r w:rsidR="00FF73F0" w:rsidRPr="00ED5B34">
        <w:rPr>
          <w:rFonts w:ascii="Cambria" w:hAnsi="Cambria"/>
          <w:szCs w:val="24"/>
        </w:rPr>
        <w:t xml:space="preserve"> qui peu</w:t>
      </w:r>
      <w:r w:rsidR="006E6608" w:rsidRPr="00ED5B34">
        <w:rPr>
          <w:rFonts w:ascii="Cambria" w:hAnsi="Cambria"/>
          <w:szCs w:val="24"/>
        </w:rPr>
        <w:t>ven</w:t>
      </w:r>
      <w:r w:rsidR="00FF73F0" w:rsidRPr="00ED5B34">
        <w:rPr>
          <w:rFonts w:ascii="Cambria" w:hAnsi="Cambria"/>
          <w:szCs w:val="24"/>
        </w:rPr>
        <w:t>t être échangé</w:t>
      </w:r>
      <w:r w:rsidR="006E6608" w:rsidRPr="00ED5B34">
        <w:rPr>
          <w:rFonts w:ascii="Cambria" w:hAnsi="Cambria"/>
          <w:szCs w:val="24"/>
        </w:rPr>
        <w:t>s</w:t>
      </w:r>
      <w:r w:rsidR="00FF73F0" w:rsidRPr="00ED5B34">
        <w:rPr>
          <w:rFonts w:ascii="Cambria" w:hAnsi="Cambria"/>
          <w:szCs w:val="24"/>
        </w:rPr>
        <w:t xml:space="preserve"> sur un marché e</w:t>
      </w:r>
      <w:r w:rsidR="0076043B" w:rsidRPr="00ED5B34">
        <w:rPr>
          <w:rFonts w:ascii="Cambria" w:hAnsi="Cambria"/>
          <w:szCs w:val="24"/>
        </w:rPr>
        <w:t>ntre un vendeur et un acheteur.</w:t>
      </w:r>
    </w:p>
    <w:p w:rsidR="00A42B7A" w:rsidRPr="00ED5B34" w:rsidRDefault="00FF73F0" w:rsidP="00A9792E">
      <w:pPr>
        <w:numPr>
          <w:ilvl w:val="4"/>
          <w:numId w:val="7"/>
        </w:numPr>
        <w:tabs>
          <w:tab w:val="clear" w:pos="360"/>
        </w:tabs>
        <w:suppressAutoHyphens w:val="0"/>
        <w:spacing w:after="120"/>
        <w:ind w:left="1418" w:right="-108" w:hanging="284"/>
        <w:jc w:val="both"/>
        <w:rPr>
          <w:rFonts w:ascii="Cambria" w:hAnsi="Cambria"/>
          <w:szCs w:val="24"/>
        </w:rPr>
      </w:pPr>
      <w:r w:rsidRPr="00ED5B34">
        <w:rPr>
          <w:rFonts w:ascii="Cambria" w:hAnsi="Cambria"/>
          <w:szCs w:val="24"/>
        </w:rPr>
        <w:t xml:space="preserve">Payer, éteindre la dette, permettre les échanges marchands. </w:t>
      </w:r>
    </w:p>
    <w:p w:rsidR="00A42B7A" w:rsidRPr="00ED5B34" w:rsidRDefault="00FF73F0" w:rsidP="00A9792E">
      <w:pPr>
        <w:numPr>
          <w:ilvl w:val="4"/>
          <w:numId w:val="7"/>
        </w:numPr>
        <w:tabs>
          <w:tab w:val="clear" w:pos="360"/>
        </w:tabs>
        <w:suppressAutoHyphens w:val="0"/>
        <w:spacing w:after="120"/>
        <w:ind w:left="1418" w:right="-108" w:hanging="284"/>
        <w:jc w:val="both"/>
        <w:rPr>
          <w:rFonts w:ascii="Cambria" w:hAnsi="Cambria"/>
          <w:szCs w:val="24"/>
        </w:rPr>
      </w:pPr>
      <w:r w:rsidRPr="00ED5B34">
        <w:rPr>
          <w:rFonts w:ascii="Cambria" w:hAnsi="Cambria"/>
          <w:szCs w:val="24"/>
        </w:rPr>
        <w:t>Stocker la valeur, la mettre en réserve, l’accumuler au-delà du besoin, l’épargner.</w:t>
      </w:r>
    </w:p>
    <w:p w:rsidR="00FF73F0" w:rsidRPr="001455A5" w:rsidRDefault="00D05778" w:rsidP="00A9792E">
      <w:pPr>
        <w:suppressAutoHyphens w:val="0"/>
        <w:spacing w:after="120"/>
        <w:ind w:left="709" w:right="-108"/>
        <w:jc w:val="both"/>
        <w:rPr>
          <w:rFonts w:ascii="Cambria" w:hAnsi="Cambria"/>
          <w:szCs w:val="24"/>
        </w:rPr>
      </w:pPr>
      <w:r w:rsidRPr="001455A5">
        <w:rPr>
          <w:rFonts w:ascii="Cambria" w:hAnsi="Cambria"/>
          <w:szCs w:val="24"/>
        </w:rPr>
        <w:t>Quelques c</w:t>
      </w:r>
      <w:r w:rsidR="00C37AA3" w:rsidRPr="001455A5">
        <w:rPr>
          <w:rFonts w:ascii="Cambria" w:hAnsi="Cambria"/>
          <w:szCs w:val="24"/>
        </w:rPr>
        <w:t>ommentaires</w:t>
      </w:r>
      <w:r w:rsidR="00476AA5" w:rsidRPr="001455A5">
        <w:rPr>
          <w:rFonts w:ascii="Cambria" w:hAnsi="Cambria"/>
          <w:szCs w:val="24"/>
        </w:rPr>
        <w:t xml:space="preserve"> au sujet de ces définitions</w:t>
      </w:r>
    </w:p>
    <w:p w:rsidR="00C37AA3" w:rsidRPr="00ED5B34" w:rsidRDefault="00A9792E" w:rsidP="00A9792E">
      <w:pPr>
        <w:pStyle w:val="Retraitcorpsdetexte"/>
        <w:numPr>
          <w:ilvl w:val="0"/>
          <w:numId w:val="5"/>
        </w:numPr>
        <w:spacing w:after="120"/>
        <w:ind w:left="1418" w:right="-108" w:hanging="284"/>
        <w:rPr>
          <w:rFonts w:ascii="Cambria" w:hAnsi="Cambria"/>
          <w:szCs w:val="24"/>
        </w:rPr>
      </w:pPr>
      <w:r>
        <w:rPr>
          <w:rFonts w:ascii="Cambria" w:hAnsi="Cambria"/>
          <w:szCs w:val="24"/>
        </w:rPr>
        <w:t>É</w:t>
      </w:r>
      <w:r w:rsidR="00C37AA3" w:rsidRPr="00ED5B34">
        <w:rPr>
          <w:rFonts w:ascii="Cambria" w:hAnsi="Cambria"/>
          <w:szCs w:val="24"/>
        </w:rPr>
        <w:t>tymologiquement, l’argent est « ce qui brille ». Cette brillance est à rapprocher de son pouvoir d’attirer l’œil e</w:t>
      </w:r>
      <w:r w:rsidR="006E6608" w:rsidRPr="00ED5B34">
        <w:rPr>
          <w:rFonts w:ascii="Cambria" w:hAnsi="Cambria"/>
          <w:szCs w:val="24"/>
        </w:rPr>
        <w:t>t d’exciter le désir et même la passion</w:t>
      </w:r>
      <w:r w:rsidR="00A42B7A" w:rsidRPr="00ED5B34">
        <w:rPr>
          <w:rFonts w:ascii="Cambria" w:hAnsi="Cambria"/>
          <w:szCs w:val="24"/>
        </w:rPr>
        <w:t>.</w:t>
      </w:r>
    </w:p>
    <w:p w:rsidR="00C37AA3" w:rsidRPr="00ED5B34" w:rsidRDefault="00C37AA3" w:rsidP="00A9792E">
      <w:pPr>
        <w:pStyle w:val="Retraitcorpsdetexte"/>
        <w:numPr>
          <w:ilvl w:val="0"/>
          <w:numId w:val="5"/>
        </w:numPr>
        <w:spacing w:after="120"/>
        <w:ind w:left="1418" w:right="-108" w:hanging="284"/>
        <w:rPr>
          <w:rFonts w:ascii="Cambria" w:hAnsi="Cambria"/>
          <w:szCs w:val="24"/>
        </w:rPr>
      </w:pPr>
      <w:r w:rsidRPr="00ED5B34">
        <w:rPr>
          <w:rFonts w:ascii="Cambria" w:hAnsi="Cambria"/>
          <w:szCs w:val="24"/>
        </w:rPr>
        <w:t>L’</w:t>
      </w:r>
      <w:r w:rsidR="00740978" w:rsidRPr="00ED5B34">
        <w:rPr>
          <w:rFonts w:ascii="Cambria" w:hAnsi="Cambria"/>
          <w:szCs w:val="24"/>
        </w:rPr>
        <w:t>argent est</w:t>
      </w:r>
      <w:r w:rsidRPr="00ED5B34">
        <w:rPr>
          <w:rFonts w:ascii="Cambria" w:hAnsi="Cambria"/>
          <w:szCs w:val="24"/>
        </w:rPr>
        <w:t xml:space="preserve"> un objet qui circule, qui passe de main en </w:t>
      </w:r>
      <w:r w:rsidR="007F35BD" w:rsidRPr="00ED5B34">
        <w:rPr>
          <w:rFonts w:ascii="Cambria" w:hAnsi="Cambria"/>
          <w:szCs w:val="24"/>
        </w:rPr>
        <w:t>main dans l’échange économique.</w:t>
      </w:r>
      <w:r w:rsidR="00623CA1" w:rsidRPr="00ED5B34">
        <w:rPr>
          <w:rFonts w:ascii="Cambria" w:hAnsi="Cambria"/>
          <w:szCs w:val="24"/>
        </w:rPr>
        <w:t xml:space="preserve"> Dans ce cas on dit que l’argent </w:t>
      </w:r>
      <w:r w:rsidR="00740978" w:rsidRPr="00ED5B34">
        <w:rPr>
          <w:rFonts w:ascii="Cambria" w:hAnsi="Cambria"/>
          <w:szCs w:val="24"/>
        </w:rPr>
        <w:t>est un flux</w:t>
      </w:r>
      <w:r w:rsidR="007F35BD" w:rsidRPr="00ED5B34">
        <w:rPr>
          <w:rFonts w:ascii="Cambria" w:hAnsi="Cambria"/>
          <w:szCs w:val="24"/>
        </w:rPr>
        <w:t xml:space="preserve"> (comme une rivière qui coule)</w:t>
      </w:r>
      <w:r w:rsidR="00740978" w:rsidRPr="00ED5B34">
        <w:rPr>
          <w:rFonts w:ascii="Cambria" w:hAnsi="Cambria"/>
          <w:szCs w:val="24"/>
        </w:rPr>
        <w:t>. Mais quand il constitue</w:t>
      </w:r>
      <w:r w:rsidR="001B011E" w:rsidRPr="00ED5B34">
        <w:rPr>
          <w:rFonts w:ascii="Cambria" w:hAnsi="Cambria"/>
          <w:szCs w:val="24"/>
        </w:rPr>
        <w:t xml:space="preserve"> un patrimoine, il devient</w:t>
      </w:r>
      <w:r w:rsidR="00740978" w:rsidRPr="00ED5B34">
        <w:rPr>
          <w:rFonts w:ascii="Cambria" w:hAnsi="Cambria"/>
          <w:szCs w:val="24"/>
        </w:rPr>
        <w:t xml:space="preserve"> un stock</w:t>
      </w:r>
      <w:r w:rsidR="007F35BD" w:rsidRPr="00ED5B34">
        <w:rPr>
          <w:rFonts w:ascii="Cambria" w:hAnsi="Cambria"/>
          <w:szCs w:val="24"/>
        </w:rPr>
        <w:t> : il s’arrête</w:t>
      </w:r>
      <w:r w:rsidR="00740978" w:rsidRPr="00ED5B34">
        <w:rPr>
          <w:rFonts w:ascii="Cambria" w:hAnsi="Cambria"/>
          <w:szCs w:val="24"/>
        </w:rPr>
        <w:t xml:space="preserve"> </w:t>
      </w:r>
      <w:r w:rsidR="007F35BD" w:rsidRPr="00ED5B34">
        <w:rPr>
          <w:rFonts w:ascii="Cambria" w:hAnsi="Cambria"/>
          <w:szCs w:val="24"/>
        </w:rPr>
        <w:t xml:space="preserve">de « couler » </w:t>
      </w:r>
      <w:r w:rsidR="00554A1D" w:rsidRPr="00ED5B34">
        <w:rPr>
          <w:rFonts w:ascii="Cambria" w:hAnsi="Cambria"/>
          <w:szCs w:val="24"/>
        </w:rPr>
        <w:t>pour devenir</w:t>
      </w:r>
      <w:r w:rsidR="00740978" w:rsidRPr="00ED5B34">
        <w:rPr>
          <w:rFonts w:ascii="Cambria" w:hAnsi="Cambria"/>
          <w:szCs w:val="24"/>
        </w:rPr>
        <w:t xml:space="preserve"> stable</w:t>
      </w:r>
      <w:r w:rsidR="007F35BD" w:rsidRPr="00ED5B34">
        <w:rPr>
          <w:rFonts w:ascii="Cambria" w:hAnsi="Cambria"/>
          <w:szCs w:val="24"/>
        </w:rPr>
        <w:t xml:space="preserve"> (comme un </w:t>
      </w:r>
      <w:r w:rsidR="00554A1D" w:rsidRPr="00ED5B34">
        <w:rPr>
          <w:rFonts w:ascii="Cambria" w:hAnsi="Cambria"/>
          <w:szCs w:val="24"/>
        </w:rPr>
        <w:t xml:space="preserve">étang ou un </w:t>
      </w:r>
      <w:r w:rsidR="007F35BD" w:rsidRPr="00ED5B34">
        <w:rPr>
          <w:rFonts w:ascii="Cambria" w:hAnsi="Cambria"/>
          <w:szCs w:val="24"/>
        </w:rPr>
        <w:t>lac</w:t>
      </w:r>
      <w:r w:rsidR="00554A1D" w:rsidRPr="00ED5B34">
        <w:rPr>
          <w:rFonts w:ascii="Cambria" w:hAnsi="Cambria"/>
          <w:szCs w:val="24"/>
        </w:rPr>
        <w:t>, qui constitue une réserve d’eau)</w:t>
      </w:r>
      <w:r w:rsidR="00740978" w:rsidRPr="00ED5B34">
        <w:rPr>
          <w:rFonts w:ascii="Cambria" w:hAnsi="Cambria"/>
          <w:szCs w:val="24"/>
        </w:rPr>
        <w:t>.</w:t>
      </w:r>
    </w:p>
    <w:p w:rsidR="00FD1434" w:rsidRPr="00ED5B34" w:rsidRDefault="00623CA1" w:rsidP="00A9792E">
      <w:pPr>
        <w:pStyle w:val="Retraitcorpsdetexte"/>
        <w:numPr>
          <w:ilvl w:val="0"/>
          <w:numId w:val="5"/>
        </w:numPr>
        <w:spacing w:after="120"/>
        <w:ind w:left="1418" w:right="-108" w:hanging="284"/>
        <w:rPr>
          <w:rFonts w:ascii="Cambria" w:hAnsi="Cambria"/>
          <w:szCs w:val="24"/>
        </w:rPr>
      </w:pPr>
      <w:r w:rsidRPr="00ED5B34">
        <w:rPr>
          <w:rFonts w:ascii="Cambria" w:hAnsi="Cambria"/>
          <w:szCs w:val="24"/>
        </w:rPr>
        <w:t>A l’origine, l</w:t>
      </w:r>
      <w:r w:rsidR="00740978" w:rsidRPr="00ED5B34">
        <w:rPr>
          <w:rFonts w:ascii="Cambria" w:hAnsi="Cambria"/>
          <w:szCs w:val="24"/>
        </w:rPr>
        <w:t xml:space="preserve">’argent circulait sous la forme de pièces d’argent ou </w:t>
      </w:r>
      <w:r w:rsidR="00D93F53" w:rsidRPr="00ED5B34">
        <w:rPr>
          <w:rFonts w:ascii="Cambria" w:hAnsi="Cambria"/>
          <w:szCs w:val="24"/>
        </w:rPr>
        <w:t>d’or dont la</w:t>
      </w:r>
      <w:r w:rsidR="00FB3164" w:rsidRPr="00ED5B34">
        <w:rPr>
          <w:rFonts w:ascii="Cambria" w:hAnsi="Cambria"/>
          <w:szCs w:val="24"/>
        </w:rPr>
        <w:t xml:space="preserve"> valeur était définie par</w:t>
      </w:r>
      <w:r w:rsidRPr="00ED5B34">
        <w:rPr>
          <w:rFonts w:ascii="Cambria" w:hAnsi="Cambria"/>
          <w:szCs w:val="24"/>
        </w:rPr>
        <w:t xml:space="preserve"> la quantité de métal précieux qu’elles contenaient. </w:t>
      </w:r>
      <w:r w:rsidR="00740978" w:rsidRPr="00ED5B34">
        <w:rPr>
          <w:rFonts w:ascii="Cambria" w:hAnsi="Cambria"/>
          <w:szCs w:val="24"/>
        </w:rPr>
        <w:t>Au fil des siècles, il a pris différentes formes nouvelles (pièces de métal non précieux, b</w:t>
      </w:r>
      <w:r w:rsidR="00BF5856" w:rsidRPr="00ED5B34">
        <w:rPr>
          <w:rFonts w:ascii="Cambria" w:hAnsi="Cambria"/>
          <w:szCs w:val="24"/>
        </w:rPr>
        <w:t>illets de banque, traites etc.)</w:t>
      </w:r>
      <w:r w:rsidR="00740978" w:rsidRPr="00ED5B34">
        <w:rPr>
          <w:rFonts w:ascii="Cambria" w:hAnsi="Cambria"/>
          <w:szCs w:val="24"/>
        </w:rPr>
        <w:t xml:space="preserve"> Aujourd’hui, l’argent est souvent un simple nombre </w:t>
      </w:r>
      <w:r w:rsidR="00FD1434" w:rsidRPr="00ED5B34">
        <w:rPr>
          <w:rFonts w:ascii="Cambria" w:hAnsi="Cambria"/>
          <w:szCs w:val="24"/>
        </w:rPr>
        <w:t xml:space="preserve">inscrit </w:t>
      </w:r>
      <w:r w:rsidR="00637377" w:rsidRPr="00ED5B34">
        <w:rPr>
          <w:rFonts w:ascii="Cambria" w:hAnsi="Cambria"/>
          <w:szCs w:val="24"/>
        </w:rPr>
        <w:t>sur un billet</w:t>
      </w:r>
      <w:r w:rsidRPr="00ED5B34">
        <w:rPr>
          <w:rFonts w:ascii="Cambria" w:hAnsi="Cambria"/>
          <w:szCs w:val="24"/>
        </w:rPr>
        <w:t xml:space="preserve"> de banque</w:t>
      </w:r>
      <w:r w:rsidR="00554A1D" w:rsidRPr="00ED5B34">
        <w:rPr>
          <w:rFonts w:ascii="Cambria" w:hAnsi="Cambria"/>
          <w:szCs w:val="24"/>
        </w:rPr>
        <w:t xml:space="preserve"> </w:t>
      </w:r>
      <w:r w:rsidR="00637377" w:rsidRPr="00ED5B34">
        <w:rPr>
          <w:rFonts w:ascii="Cambria" w:hAnsi="Cambria"/>
          <w:szCs w:val="24"/>
        </w:rPr>
        <w:t>(10 euros, 50 euros</w:t>
      </w:r>
      <w:r w:rsidR="00A42B7A" w:rsidRPr="00ED5B34">
        <w:rPr>
          <w:rFonts w:ascii="Cambria" w:hAnsi="Cambria"/>
          <w:szCs w:val="24"/>
        </w:rPr>
        <w:t>, 100 euros etc.</w:t>
      </w:r>
      <w:r w:rsidRPr="00ED5B34">
        <w:rPr>
          <w:rFonts w:ascii="Cambria" w:hAnsi="Cambria"/>
          <w:szCs w:val="24"/>
        </w:rPr>
        <w:t xml:space="preserve">) ou </w:t>
      </w:r>
      <w:r w:rsidR="00FD1434" w:rsidRPr="00ED5B34">
        <w:rPr>
          <w:rFonts w:ascii="Cambria" w:hAnsi="Cambria"/>
          <w:szCs w:val="24"/>
        </w:rPr>
        <w:t>dans la mémoire de l’ordinateur d</w:t>
      </w:r>
      <w:r w:rsidR="00D93F53" w:rsidRPr="00ED5B34">
        <w:rPr>
          <w:rFonts w:ascii="Cambria" w:hAnsi="Cambria"/>
          <w:szCs w:val="24"/>
        </w:rPr>
        <w:t>e la banque (c’est le solde de n</w:t>
      </w:r>
      <w:r w:rsidR="002E729C">
        <w:rPr>
          <w:rFonts w:ascii="Cambria" w:hAnsi="Cambria"/>
          <w:szCs w:val="24"/>
        </w:rPr>
        <w:t xml:space="preserve">otre compte bancaire), ou </w:t>
      </w:r>
      <w:r w:rsidR="00FD1434" w:rsidRPr="00ED5B34">
        <w:rPr>
          <w:rFonts w:ascii="Cambria" w:hAnsi="Cambria"/>
          <w:szCs w:val="24"/>
        </w:rPr>
        <w:t>même le montant d’un découvert en compte que la ban</w:t>
      </w:r>
      <w:r w:rsidR="00D93F53" w:rsidRPr="00ED5B34">
        <w:rPr>
          <w:rFonts w:ascii="Cambria" w:hAnsi="Cambria"/>
          <w:szCs w:val="24"/>
        </w:rPr>
        <w:t>que n</w:t>
      </w:r>
      <w:r w:rsidR="00BF5856" w:rsidRPr="00ED5B34">
        <w:rPr>
          <w:rFonts w:ascii="Cambria" w:hAnsi="Cambria"/>
          <w:szCs w:val="24"/>
        </w:rPr>
        <w:t>ous autorise</w:t>
      </w:r>
      <w:r w:rsidR="00FD1434" w:rsidRPr="00ED5B34">
        <w:rPr>
          <w:rFonts w:ascii="Cambria" w:hAnsi="Cambria"/>
          <w:szCs w:val="24"/>
        </w:rPr>
        <w:t>. Cela signifie que :</w:t>
      </w:r>
    </w:p>
    <w:p w:rsidR="00FD1434" w:rsidRPr="00ED5B34" w:rsidRDefault="00FD1434" w:rsidP="00A9792E">
      <w:pPr>
        <w:pStyle w:val="Retraitcorpsdetexte"/>
        <w:numPr>
          <w:ilvl w:val="1"/>
          <w:numId w:val="5"/>
        </w:numPr>
        <w:spacing w:after="120"/>
        <w:ind w:left="1985" w:right="-108"/>
        <w:rPr>
          <w:rFonts w:ascii="Cambria" w:hAnsi="Cambria"/>
          <w:szCs w:val="24"/>
        </w:rPr>
      </w:pPr>
      <w:r w:rsidRPr="00ED5B34">
        <w:rPr>
          <w:rFonts w:ascii="Cambria" w:hAnsi="Cambria"/>
          <w:szCs w:val="24"/>
        </w:rPr>
        <w:t>Le support de l’argent, et la forme qu’il prend</w:t>
      </w:r>
      <w:r w:rsidR="003428FB" w:rsidRPr="00ED5B34">
        <w:rPr>
          <w:rFonts w:ascii="Cambria" w:hAnsi="Cambria"/>
          <w:szCs w:val="24"/>
        </w:rPr>
        <w:t xml:space="preserve"> (pièces, billets etc.)</w:t>
      </w:r>
      <w:r w:rsidR="00BF5856" w:rsidRPr="00ED5B34">
        <w:rPr>
          <w:rFonts w:ascii="Cambria" w:hAnsi="Cambria"/>
          <w:szCs w:val="24"/>
        </w:rPr>
        <w:t>, ont</w:t>
      </w:r>
      <w:r w:rsidRPr="00ED5B34">
        <w:rPr>
          <w:rFonts w:ascii="Cambria" w:hAnsi="Cambria"/>
          <w:szCs w:val="24"/>
        </w:rPr>
        <w:t xml:space="preserve"> beaucoup évolué tout au long de l’histoire</w:t>
      </w:r>
    </w:p>
    <w:p w:rsidR="00FD1434" w:rsidRDefault="000E78B3" w:rsidP="00A9792E">
      <w:pPr>
        <w:pStyle w:val="Retraitcorpsdetexte"/>
        <w:numPr>
          <w:ilvl w:val="1"/>
          <w:numId w:val="5"/>
        </w:numPr>
        <w:spacing w:after="120"/>
        <w:ind w:left="1985" w:right="-108"/>
        <w:rPr>
          <w:rFonts w:ascii="Cambria" w:hAnsi="Cambria"/>
          <w:szCs w:val="24"/>
        </w:rPr>
      </w:pPr>
      <w:r w:rsidRPr="00ED5B34">
        <w:rPr>
          <w:rFonts w:ascii="Cambria" w:hAnsi="Cambria"/>
          <w:szCs w:val="24"/>
        </w:rPr>
        <w:t>L’argent tend aujourd’hui à</w:t>
      </w:r>
      <w:r w:rsidR="00FD1434" w:rsidRPr="00ED5B34">
        <w:rPr>
          <w:rFonts w:ascii="Cambria" w:hAnsi="Cambria"/>
          <w:szCs w:val="24"/>
        </w:rPr>
        <w:t xml:space="preserve"> devenir de plus en plus dématérialisé et électronique</w:t>
      </w:r>
      <w:r w:rsidR="00A57343" w:rsidRPr="00ED5B34">
        <w:rPr>
          <w:rFonts w:ascii="Cambria" w:hAnsi="Cambria"/>
          <w:szCs w:val="24"/>
        </w:rPr>
        <w:t>.</w:t>
      </w:r>
    </w:p>
    <w:p w:rsidR="00A9792E" w:rsidRPr="00A9792E" w:rsidRDefault="00A9792E" w:rsidP="00A9792E">
      <w:pPr>
        <w:pStyle w:val="Retraitcorpsdetexte"/>
        <w:spacing w:after="120"/>
        <w:ind w:left="1985" w:right="-108" w:firstLine="0"/>
        <w:rPr>
          <w:rFonts w:ascii="Cambria" w:hAnsi="Cambria"/>
          <w:szCs w:val="24"/>
        </w:rPr>
      </w:pPr>
    </w:p>
    <w:p w:rsidR="00476AA5" w:rsidRPr="0025171B" w:rsidRDefault="00476AA5" w:rsidP="00A9792E">
      <w:pPr>
        <w:numPr>
          <w:ilvl w:val="0"/>
          <w:numId w:val="8"/>
        </w:numPr>
        <w:spacing w:after="120"/>
        <w:ind w:left="993" w:right="-468" w:hanging="284"/>
        <w:jc w:val="both"/>
        <w:rPr>
          <w:rFonts w:ascii="Cambria" w:hAnsi="Cambria"/>
          <w:b/>
          <w:color w:val="C00000"/>
          <w:szCs w:val="24"/>
        </w:rPr>
      </w:pPr>
      <w:r w:rsidRPr="0025171B">
        <w:rPr>
          <w:rFonts w:ascii="Cambria" w:hAnsi="Cambria"/>
          <w:b/>
          <w:color w:val="C00000"/>
          <w:szCs w:val="24"/>
        </w:rPr>
        <w:t>Regards sur l’argent</w:t>
      </w:r>
    </w:p>
    <w:p w:rsidR="00681B9D" w:rsidRPr="0025171B" w:rsidRDefault="00681B9D" w:rsidP="00A9792E">
      <w:pPr>
        <w:numPr>
          <w:ilvl w:val="1"/>
          <w:numId w:val="8"/>
        </w:numPr>
        <w:spacing w:after="120"/>
        <w:ind w:right="-468" w:firstLine="349"/>
        <w:jc w:val="both"/>
        <w:rPr>
          <w:rFonts w:ascii="Cambria" w:hAnsi="Cambria"/>
          <w:b/>
          <w:color w:val="C00000"/>
          <w:szCs w:val="24"/>
        </w:rPr>
      </w:pPr>
      <w:r w:rsidRPr="0025171B">
        <w:rPr>
          <w:rFonts w:ascii="Cambria" w:hAnsi="Cambria"/>
          <w:b/>
          <w:color w:val="C00000"/>
          <w:szCs w:val="24"/>
        </w:rPr>
        <w:t>L’argent est un instrument de mesure de la valeur des choses</w:t>
      </w:r>
    </w:p>
    <w:p w:rsidR="00681B9D" w:rsidRPr="00ED5B34" w:rsidRDefault="00681B9D" w:rsidP="00A9792E">
      <w:pPr>
        <w:tabs>
          <w:tab w:val="num" w:pos="360"/>
        </w:tabs>
        <w:spacing w:after="120"/>
        <w:ind w:left="709" w:right="-141"/>
        <w:jc w:val="both"/>
        <w:rPr>
          <w:rFonts w:ascii="Cambria" w:hAnsi="Cambria"/>
          <w:szCs w:val="24"/>
        </w:rPr>
      </w:pPr>
      <w:r w:rsidRPr="00ED5B34">
        <w:rPr>
          <w:rFonts w:ascii="Cambria" w:hAnsi="Cambria"/>
          <w:szCs w:val="24"/>
        </w:rPr>
        <w:t>Il permet d’évaluer la v</w:t>
      </w:r>
      <w:r w:rsidR="00A42B7A" w:rsidRPr="00ED5B34">
        <w:rPr>
          <w:rFonts w:ascii="Cambria" w:hAnsi="Cambria"/>
          <w:szCs w:val="24"/>
        </w:rPr>
        <w:t>aleur marchande des objets et</w:t>
      </w:r>
      <w:r w:rsidR="00BF5856" w:rsidRPr="00ED5B34">
        <w:rPr>
          <w:rFonts w:ascii="Cambria" w:hAnsi="Cambria"/>
          <w:szCs w:val="24"/>
        </w:rPr>
        <w:t xml:space="preserve"> des services</w:t>
      </w:r>
      <w:r w:rsidRPr="00ED5B34">
        <w:rPr>
          <w:rFonts w:ascii="Cambria" w:hAnsi="Cambria"/>
          <w:szCs w:val="24"/>
        </w:rPr>
        <w:t xml:space="preserve"> qui peu</w:t>
      </w:r>
      <w:r w:rsidR="00BF5856" w:rsidRPr="00ED5B34">
        <w:rPr>
          <w:rFonts w:ascii="Cambria" w:hAnsi="Cambria"/>
          <w:szCs w:val="24"/>
        </w:rPr>
        <w:t>ven</w:t>
      </w:r>
      <w:r w:rsidRPr="00ED5B34">
        <w:rPr>
          <w:rFonts w:ascii="Cambria" w:hAnsi="Cambria"/>
          <w:szCs w:val="24"/>
        </w:rPr>
        <w:t>t être échangé</w:t>
      </w:r>
      <w:r w:rsidR="00BF5856" w:rsidRPr="00ED5B34">
        <w:rPr>
          <w:rFonts w:ascii="Cambria" w:hAnsi="Cambria"/>
          <w:szCs w:val="24"/>
        </w:rPr>
        <w:t>s</w:t>
      </w:r>
      <w:r w:rsidRPr="00ED5B34">
        <w:rPr>
          <w:rFonts w:ascii="Cambria" w:hAnsi="Cambria"/>
          <w:szCs w:val="24"/>
        </w:rPr>
        <w:t xml:space="preserve"> sur un marché entre un vendeur et un acheteur. L’échange économique (qui commence par l’achat d’une baguette de pain chez le boulanger ou le recours aux soins prodigués par le médecin) n’est possible que s’il y a eu évaluation préalable de la chose à échanger (objet ou service) et accord sur sa valeur entre le vendeur et l’acheteur.</w:t>
      </w:r>
    </w:p>
    <w:p w:rsidR="00D62C16" w:rsidRDefault="00681B9D" w:rsidP="00A9792E">
      <w:pPr>
        <w:tabs>
          <w:tab w:val="num" w:pos="360"/>
        </w:tabs>
        <w:spacing w:after="120"/>
        <w:ind w:left="709" w:right="-141"/>
        <w:jc w:val="both"/>
        <w:rPr>
          <w:rFonts w:ascii="Cambria" w:hAnsi="Cambria"/>
          <w:szCs w:val="24"/>
        </w:rPr>
      </w:pPr>
      <w:r w:rsidRPr="00ED5B34">
        <w:rPr>
          <w:rFonts w:ascii="Cambria" w:hAnsi="Cambria"/>
          <w:szCs w:val="24"/>
        </w:rPr>
        <w:t>L’argent permet également au législateur d’évaluer le montant des pénalités en c</w:t>
      </w:r>
      <w:r w:rsidR="00D93F53" w:rsidRPr="00ED5B34">
        <w:rPr>
          <w:rFonts w:ascii="Cambria" w:hAnsi="Cambria"/>
          <w:szCs w:val="24"/>
        </w:rPr>
        <w:t xml:space="preserve">as de </w:t>
      </w:r>
      <w:proofErr w:type="spellStart"/>
      <w:r w:rsidR="00D93F53" w:rsidRPr="00ED5B34">
        <w:rPr>
          <w:rFonts w:ascii="Cambria" w:hAnsi="Cambria"/>
          <w:szCs w:val="24"/>
        </w:rPr>
        <w:t>non respect</w:t>
      </w:r>
      <w:proofErr w:type="spellEnd"/>
      <w:r w:rsidRPr="00ED5B34">
        <w:rPr>
          <w:rFonts w:ascii="Cambria" w:hAnsi="Cambria"/>
          <w:szCs w:val="24"/>
        </w:rPr>
        <w:t xml:space="preserve"> de la loi, et au juge d’évaluer le dédommagement à verser pour compenser le préjudice causé.</w:t>
      </w:r>
    </w:p>
    <w:p w:rsidR="00F26761" w:rsidRPr="00ED5B34" w:rsidRDefault="00F26761" w:rsidP="00F26761">
      <w:pPr>
        <w:tabs>
          <w:tab w:val="num" w:pos="360"/>
        </w:tabs>
        <w:spacing w:after="120"/>
        <w:ind w:left="993" w:right="-141"/>
        <w:jc w:val="both"/>
        <w:rPr>
          <w:rFonts w:ascii="Cambria" w:hAnsi="Cambria"/>
          <w:szCs w:val="24"/>
        </w:rPr>
      </w:pPr>
    </w:p>
    <w:p w:rsidR="00A42B7A" w:rsidRPr="0025171B" w:rsidRDefault="008D787F" w:rsidP="00A9792E">
      <w:pPr>
        <w:numPr>
          <w:ilvl w:val="1"/>
          <w:numId w:val="8"/>
        </w:numPr>
        <w:tabs>
          <w:tab w:val="left" w:pos="709"/>
        </w:tabs>
        <w:spacing w:after="120"/>
        <w:ind w:left="1134" w:right="-468" w:hanging="425"/>
        <w:jc w:val="both"/>
        <w:rPr>
          <w:rFonts w:ascii="Cambria" w:hAnsi="Cambria"/>
          <w:b/>
          <w:color w:val="C00000"/>
          <w:szCs w:val="24"/>
        </w:rPr>
      </w:pPr>
      <w:r w:rsidRPr="0025171B">
        <w:rPr>
          <w:rFonts w:ascii="Cambria" w:hAnsi="Cambria"/>
          <w:b/>
          <w:color w:val="C00000"/>
          <w:szCs w:val="24"/>
        </w:rPr>
        <w:t xml:space="preserve">  </w:t>
      </w:r>
      <w:r w:rsidR="00A42B7A" w:rsidRPr="0025171B">
        <w:rPr>
          <w:rFonts w:ascii="Cambria" w:hAnsi="Cambria"/>
          <w:b/>
          <w:color w:val="C00000"/>
          <w:szCs w:val="24"/>
        </w:rPr>
        <w:t xml:space="preserve">L’argent est un équivalent universel de la valeur. </w:t>
      </w:r>
    </w:p>
    <w:p w:rsidR="00F03050" w:rsidRDefault="00A42B7A" w:rsidP="00A9792E">
      <w:pPr>
        <w:spacing w:after="120"/>
        <w:ind w:left="709" w:right="-468"/>
        <w:jc w:val="both"/>
        <w:rPr>
          <w:rFonts w:ascii="Cambria" w:hAnsi="Cambria"/>
          <w:szCs w:val="24"/>
        </w:rPr>
      </w:pPr>
      <w:r w:rsidRPr="00A42B7A">
        <w:rPr>
          <w:rFonts w:ascii="Cambria" w:hAnsi="Cambria"/>
          <w:szCs w:val="24"/>
        </w:rPr>
        <w:lastRenderedPageBreak/>
        <w:t>Si je peux les payer avec de l’argent, je peux acheter et donc m’approprier tous les objets ou tous les services existant sur un marché. L’argent permet donc d’acquérir des droits de propriété ou d’usage presque à l’infini</w:t>
      </w:r>
      <w:r w:rsidRPr="00A42B7A">
        <w:rPr>
          <w:rStyle w:val="Appelnotedebasdep"/>
          <w:rFonts w:ascii="Cambria" w:hAnsi="Cambria"/>
          <w:szCs w:val="24"/>
        </w:rPr>
        <w:footnoteReference w:id="2"/>
      </w:r>
      <w:r w:rsidRPr="00A42B7A">
        <w:rPr>
          <w:rFonts w:ascii="Cambria" w:hAnsi="Cambria"/>
          <w:szCs w:val="24"/>
        </w:rPr>
        <w:t>. On dit qu’il est un équivalent universel de valeur.</w:t>
      </w:r>
    </w:p>
    <w:p w:rsidR="00F26761" w:rsidRDefault="00F26761" w:rsidP="00F26761">
      <w:pPr>
        <w:spacing w:after="120"/>
        <w:ind w:left="993" w:right="-468"/>
        <w:jc w:val="both"/>
        <w:rPr>
          <w:rFonts w:ascii="Cambria" w:hAnsi="Cambria"/>
          <w:szCs w:val="24"/>
        </w:rPr>
      </w:pPr>
    </w:p>
    <w:p w:rsidR="00F03050" w:rsidRPr="0025171B" w:rsidRDefault="008D787F" w:rsidP="00A9792E">
      <w:pPr>
        <w:numPr>
          <w:ilvl w:val="1"/>
          <w:numId w:val="8"/>
        </w:numPr>
        <w:spacing w:after="120"/>
        <w:ind w:left="1134" w:right="-468" w:hanging="425"/>
        <w:jc w:val="both"/>
        <w:rPr>
          <w:rFonts w:ascii="Cambria" w:hAnsi="Cambria"/>
          <w:b/>
          <w:color w:val="C00000"/>
          <w:szCs w:val="24"/>
        </w:rPr>
      </w:pPr>
      <w:r w:rsidRPr="0025171B">
        <w:rPr>
          <w:rFonts w:ascii="Cambria" w:hAnsi="Cambria"/>
          <w:b/>
          <w:color w:val="C00000"/>
          <w:szCs w:val="24"/>
        </w:rPr>
        <w:t xml:space="preserve">  L</w:t>
      </w:r>
      <w:r w:rsidR="00F03050" w:rsidRPr="0025171B">
        <w:rPr>
          <w:rFonts w:ascii="Cambria" w:hAnsi="Cambria"/>
          <w:b/>
          <w:color w:val="C00000"/>
          <w:szCs w:val="24"/>
        </w:rPr>
        <w:t>’argent est un droit</w:t>
      </w:r>
    </w:p>
    <w:p w:rsidR="00F03050" w:rsidRPr="00F03050" w:rsidRDefault="00F03050" w:rsidP="00A9792E">
      <w:pPr>
        <w:pStyle w:val="Corpsdetexte"/>
        <w:ind w:left="709" w:right="-141"/>
        <w:jc w:val="both"/>
        <w:rPr>
          <w:rFonts w:ascii="Cambria" w:hAnsi="Cambria"/>
          <w:szCs w:val="24"/>
        </w:rPr>
      </w:pPr>
      <w:r w:rsidRPr="00F03050">
        <w:rPr>
          <w:rFonts w:ascii="Cambria" w:hAnsi="Cambria"/>
          <w:szCs w:val="24"/>
        </w:rPr>
        <w:t>Si je détiens un billet de 50 e</w:t>
      </w:r>
      <w:r w:rsidR="002E729C">
        <w:rPr>
          <w:rFonts w:ascii="Cambria" w:hAnsi="Cambria"/>
          <w:szCs w:val="24"/>
        </w:rPr>
        <w:t xml:space="preserve">uros, je peux </w:t>
      </w:r>
      <w:r w:rsidRPr="00F03050">
        <w:rPr>
          <w:rFonts w:ascii="Cambria" w:hAnsi="Cambria"/>
          <w:szCs w:val="24"/>
        </w:rPr>
        <w:t xml:space="preserve">me procurer des biens ou des services contre ce moyen de paiement. La loi stipule que, dans l’aire géographique de cette monnaie, toute personne physique (particulier, commerçant) ou personne morale (entreprise) est tenue d’accepter ce billet en paiement d’une dette. On dit que cette monnaie a valeur libératoire. </w:t>
      </w:r>
    </w:p>
    <w:p w:rsidR="008D787F" w:rsidRDefault="00F03050" w:rsidP="00A9792E">
      <w:pPr>
        <w:pStyle w:val="Corpsdetexte"/>
        <w:ind w:left="709" w:right="-141"/>
        <w:jc w:val="both"/>
        <w:rPr>
          <w:rFonts w:ascii="Cambria" w:hAnsi="Cambria"/>
          <w:szCs w:val="24"/>
        </w:rPr>
      </w:pPr>
      <w:r w:rsidRPr="00F03050">
        <w:rPr>
          <w:rFonts w:ascii="Cambria" w:hAnsi="Cambria"/>
          <w:szCs w:val="24"/>
        </w:rPr>
        <w:t>L’argent est donc un droit reconnu à son propriétaire sur les biens et les services existants produits par les agents économiques d’une communauté. Le fait que ce droit soit très inégalement réparti et que certain</w:t>
      </w:r>
      <w:r w:rsidR="008D787F">
        <w:rPr>
          <w:rFonts w:ascii="Cambria" w:hAnsi="Cambria"/>
          <w:szCs w:val="24"/>
        </w:rPr>
        <w:t>es personnes en soient grav</w:t>
      </w:r>
      <w:r w:rsidRPr="00F03050">
        <w:rPr>
          <w:rFonts w:ascii="Cambria" w:hAnsi="Cambria"/>
          <w:szCs w:val="24"/>
        </w:rPr>
        <w:t>ement démunies ne doit pas faire perdre de vue que la nature première de l’argent est d’être un droit</w:t>
      </w:r>
      <w:r w:rsidR="008D787F">
        <w:rPr>
          <w:rStyle w:val="Appelnotedebasdep"/>
          <w:rFonts w:ascii="Cambria" w:hAnsi="Cambria"/>
          <w:szCs w:val="24"/>
        </w:rPr>
        <w:footnoteReference w:id="3"/>
      </w:r>
      <w:r w:rsidRPr="00F03050">
        <w:rPr>
          <w:rFonts w:ascii="Cambria" w:hAnsi="Cambria"/>
          <w:szCs w:val="24"/>
        </w:rPr>
        <w:t>.</w:t>
      </w:r>
    </w:p>
    <w:p w:rsidR="00F26761" w:rsidRDefault="00F26761" w:rsidP="00F26761">
      <w:pPr>
        <w:pStyle w:val="Corpsdetexte"/>
        <w:ind w:left="993" w:right="-141"/>
        <w:jc w:val="both"/>
        <w:rPr>
          <w:rFonts w:ascii="Cambria" w:hAnsi="Cambria"/>
          <w:szCs w:val="24"/>
        </w:rPr>
      </w:pPr>
    </w:p>
    <w:p w:rsidR="00F03050" w:rsidRPr="0025171B" w:rsidRDefault="008D787F" w:rsidP="00A9792E">
      <w:pPr>
        <w:pStyle w:val="Corpsdetexte"/>
        <w:ind w:left="709" w:right="-141"/>
        <w:jc w:val="both"/>
        <w:rPr>
          <w:rFonts w:ascii="Cambria" w:hAnsi="Cambria"/>
          <w:b/>
          <w:color w:val="C00000"/>
          <w:szCs w:val="24"/>
        </w:rPr>
      </w:pPr>
      <w:r w:rsidRPr="0025171B">
        <w:rPr>
          <w:rFonts w:ascii="Cambria" w:hAnsi="Cambria"/>
          <w:b/>
          <w:color w:val="C00000"/>
          <w:szCs w:val="24"/>
        </w:rPr>
        <w:t xml:space="preserve">2.4. </w:t>
      </w:r>
      <w:r w:rsidR="00F03050" w:rsidRPr="0025171B">
        <w:rPr>
          <w:rFonts w:ascii="Cambria" w:hAnsi="Cambria"/>
          <w:b/>
          <w:color w:val="C00000"/>
          <w:szCs w:val="24"/>
        </w:rPr>
        <w:t>L’argent est la manifestation de l’existence d’une communauté politique et d’une confiance commune</w:t>
      </w:r>
    </w:p>
    <w:p w:rsidR="00F03050" w:rsidRPr="00F03050" w:rsidRDefault="00F03050" w:rsidP="00A9792E">
      <w:pPr>
        <w:pStyle w:val="Corpsdetexte"/>
        <w:ind w:left="709" w:right="-141"/>
        <w:jc w:val="both"/>
        <w:rPr>
          <w:rFonts w:ascii="Cambria" w:hAnsi="Cambria"/>
          <w:szCs w:val="24"/>
        </w:rPr>
      </w:pPr>
      <w:r w:rsidRPr="00F03050">
        <w:rPr>
          <w:rFonts w:ascii="Cambria" w:hAnsi="Cambria"/>
          <w:szCs w:val="24"/>
        </w:rPr>
        <w:t xml:space="preserve">Regardons un louis d’or frappé à l’effigie de Louis XIV vers l’an 1700. Dans son royaume, </w:t>
      </w:r>
      <w:r>
        <w:rPr>
          <w:rFonts w:ascii="Cambria" w:hAnsi="Cambria"/>
          <w:szCs w:val="24"/>
        </w:rPr>
        <w:t xml:space="preserve">le roi - </w:t>
      </w:r>
      <w:r w:rsidRPr="00F03050">
        <w:rPr>
          <w:rFonts w:ascii="Cambria" w:hAnsi="Cambria"/>
          <w:i/>
          <w:szCs w:val="24"/>
        </w:rPr>
        <w:t>le souverain</w:t>
      </w:r>
      <w:r>
        <w:rPr>
          <w:rFonts w:ascii="Cambria" w:hAnsi="Cambria"/>
          <w:szCs w:val="24"/>
        </w:rPr>
        <w:t xml:space="preserve"> - </w:t>
      </w:r>
      <w:r w:rsidR="002E729C">
        <w:rPr>
          <w:rFonts w:ascii="Cambria" w:hAnsi="Cambria"/>
          <w:szCs w:val="24"/>
        </w:rPr>
        <w:t xml:space="preserve">est le seul à détenir le </w:t>
      </w:r>
      <w:r w:rsidRPr="00F03050">
        <w:rPr>
          <w:rFonts w:ascii="Cambria" w:hAnsi="Cambria"/>
          <w:szCs w:val="24"/>
        </w:rPr>
        <w:t xml:space="preserve">privilège de battre monnaie, c’est à dire de fabriquer des pièces de monnaie à son nom. C’est lui qui garantit la valeur de cette pièce, comme s’il disait à travers elle : « Sur tout le territoire dont je suis le souverain, j’ordonne que cette monnaie frappée à mon effigie soit acceptée, parce que j’en garantis la valeur ». </w:t>
      </w:r>
    </w:p>
    <w:p w:rsidR="00F03050" w:rsidRPr="00F03050" w:rsidRDefault="00F03050" w:rsidP="00A9792E">
      <w:pPr>
        <w:pStyle w:val="Corpsdetexte"/>
        <w:ind w:left="709" w:right="-141"/>
        <w:jc w:val="both"/>
        <w:rPr>
          <w:rFonts w:ascii="Cambria" w:hAnsi="Cambria"/>
          <w:szCs w:val="24"/>
        </w:rPr>
      </w:pPr>
      <w:r w:rsidRPr="00F03050">
        <w:rPr>
          <w:rFonts w:ascii="Cambria" w:hAnsi="Cambria"/>
          <w:szCs w:val="24"/>
        </w:rPr>
        <w:t>Cet exemple re</w:t>
      </w:r>
      <w:r w:rsidR="008D787F">
        <w:rPr>
          <w:rFonts w:ascii="Cambria" w:hAnsi="Cambria"/>
          <w:szCs w:val="24"/>
        </w:rPr>
        <w:t>stait bien sûr valable jusqu’en l’an 2000</w:t>
      </w:r>
      <w:r w:rsidRPr="00F03050">
        <w:rPr>
          <w:rFonts w:ascii="Cambria" w:hAnsi="Cambria"/>
          <w:szCs w:val="24"/>
        </w:rPr>
        <w:t xml:space="preserve"> en France avec le franc, en Allemagne avec le mark et en Italie avec la lire, et vaut aujourd’hui avec l’euro. La monnaie ne fonctionne comme monnaie que si elle est garantie par un </w:t>
      </w:r>
      <w:r w:rsidR="009F1D75">
        <w:rPr>
          <w:rFonts w:ascii="Cambria" w:hAnsi="Cambria"/>
          <w:szCs w:val="24"/>
        </w:rPr>
        <w:t>É</w:t>
      </w:r>
      <w:r w:rsidRPr="00F03050">
        <w:rPr>
          <w:rFonts w:ascii="Cambria" w:hAnsi="Cambria"/>
          <w:szCs w:val="24"/>
        </w:rPr>
        <w:t>tat souverain, ou par une communauté d’</w:t>
      </w:r>
      <w:r w:rsidR="009F1D75">
        <w:rPr>
          <w:rFonts w:ascii="Cambria" w:hAnsi="Cambria"/>
          <w:szCs w:val="24"/>
        </w:rPr>
        <w:t>É</w:t>
      </w:r>
      <w:r w:rsidRPr="00F03050">
        <w:rPr>
          <w:rFonts w:ascii="Cambria" w:hAnsi="Cambria"/>
          <w:szCs w:val="24"/>
        </w:rPr>
        <w:t xml:space="preserve">tats souverains, et seulement dans la mesure où les citoyens de cet </w:t>
      </w:r>
      <w:r w:rsidR="009F1D75">
        <w:rPr>
          <w:rFonts w:ascii="Cambria" w:hAnsi="Cambria"/>
          <w:szCs w:val="24"/>
        </w:rPr>
        <w:t>É</w:t>
      </w:r>
      <w:r w:rsidRPr="00F03050">
        <w:rPr>
          <w:rFonts w:ascii="Cambria" w:hAnsi="Cambria"/>
          <w:szCs w:val="24"/>
        </w:rPr>
        <w:t xml:space="preserve">tat accordent leur confiance à leur souverain et à la monnaie garantie par lui. </w:t>
      </w:r>
    </w:p>
    <w:p w:rsidR="00F03050" w:rsidRPr="00F03050" w:rsidRDefault="00F03050" w:rsidP="00A9792E">
      <w:pPr>
        <w:pStyle w:val="Corpsdetexte"/>
        <w:ind w:left="709" w:right="-141"/>
        <w:jc w:val="both"/>
        <w:rPr>
          <w:rFonts w:ascii="Cambria" w:hAnsi="Cambria"/>
          <w:szCs w:val="24"/>
        </w:rPr>
      </w:pPr>
      <w:r w:rsidRPr="00F03050">
        <w:rPr>
          <w:rFonts w:ascii="Cambria" w:hAnsi="Cambria"/>
          <w:szCs w:val="24"/>
        </w:rPr>
        <w:t xml:space="preserve">L’argent est donc en dernier ressort un objet symbolique qui matérialise la confiance : confiance </w:t>
      </w:r>
      <w:r>
        <w:rPr>
          <w:rFonts w:ascii="Cambria" w:hAnsi="Cambria"/>
          <w:szCs w:val="24"/>
        </w:rPr>
        <w:t xml:space="preserve">commune </w:t>
      </w:r>
      <w:r w:rsidR="008D787F">
        <w:rPr>
          <w:rFonts w:ascii="Cambria" w:hAnsi="Cambria"/>
          <w:szCs w:val="24"/>
        </w:rPr>
        <w:t>d</w:t>
      </w:r>
      <w:r w:rsidRPr="00F03050">
        <w:rPr>
          <w:rFonts w:ascii="Cambria" w:hAnsi="Cambria"/>
          <w:szCs w:val="24"/>
        </w:rPr>
        <w:t>e</w:t>
      </w:r>
      <w:r>
        <w:rPr>
          <w:rFonts w:ascii="Cambria" w:hAnsi="Cambria"/>
          <w:szCs w:val="24"/>
        </w:rPr>
        <w:t>s</w:t>
      </w:r>
      <w:r w:rsidRPr="00F03050">
        <w:rPr>
          <w:rFonts w:ascii="Cambria" w:hAnsi="Cambria"/>
          <w:szCs w:val="24"/>
        </w:rPr>
        <w:t xml:space="preserve"> citoyen</w:t>
      </w:r>
      <w:r w:rsidR="008D787F">
        <w:rPr>
          <w:rFonts w:ascii="Cambria" w:hAnsi="Cambria"/>
          <w:szCs w:val="24"/>
        </w:rPr>
        <w:t>s envers</w:t>
      </w:r>
      <w:r>
        <w:rPr>
          <w:rFonts w:ascii="Cambria" w:hAnsi="Cambria"/>
          <w:szCs w:val="24"/>
        </w:rPr>
        <w:t xml:space="preserve"> leur</w:t>
      </w:r>
      <w:r w:rsidRPr="00F03050">
        <w:rPr>
          <w:rFonts w:ascii="Cambria" w:hAnsi="Cambria"/>
          <w:szCs w:val="24"/>
        </w:rPr>
        <w:t xml:space="preserve"> souverain, confiance entre le client et sa banque, confiance entre les différents agents économiques, confiance en la solidité de l’économie et confiance en l’avenir. Cela est d’autant plus vrai aujourd’hui que la monnaie n’est plus de l’or ou de l’argent, métaux précieux, mais du simple papier, ou encore des nombres inscrits dans les ordinateurs des banques, qui n’ont par eux-mêmes aucune valeur vénale, mais seulement une valeur symbolique.</w:t>
      </w:r>
    </w:p>
    <w:p w:rsidR="00D62C16" w:rsidRDefault="00F03050" w:rsidP="00A9792E">
      <w:pPr>
        <w:pStyle w:val="Corpsdetexte"/>
        <w:ind w:left="709" w:right="-141"/>
        <w:jc w:val="both"/>
        <w:rPr>
          <w:rFonts w:ascii="Cambria" w:hAnsi="Cambria"/>
          <w:szCs w:val="24"/>
        </w:rPr>
      </w:pPr>
      <w:r w:rsidRPr="00F03050">
        <w:rPr>
          <w:rFonts w:ascii="Cambria" w:hAnsi="Cambria"/>
          <w:szCs w:val="24"/>
        </w:rPr>
        <w:t>Si la confiance envers la monnaie s’effondre dans un pays, comme ce fut le cas en 2002 en Argentine, le système financier et le système de paiements s’effondre</w:t>
      </w:r>
      <w:r w:rsidR="008D787F">
        <w:rPr>
          <w:rFonts w:ascii="Cambria" w:hAnsi="Cambria"/>
          <w:szCs w:val="24"/>
        </w:rPr>
        <w:t>nt</w:t>
      </w:r>
      <w:r w:rsidRPr="00F03050">
        <w:rPr>
          <w:rFonts w:ascii="Cambria" w:hAnsi="Cambria"/>
          <w:szCs w:val="24"/>
        </w:rPr>
        <w:t>, l’économie s’enraye, et la misère</w:t>
      </w:r>
      <w:r w:rsidR="002E729C">
        <w:rPr>
          <w:rFonts w:ascii="Cambria" w:hAnsi="Cambria"/>
          <w:szCs w:val="24"/>
        </w:rPr>
        <w:t xml:space="preserve"> s’installe. C’est pourquoi les </w:t>
      </w:r>
      <w:r w:rsidRPr="00F03050">
        <w:rPr>
          <w:rFonts w:ascii="Cambria" w:hAnsi="Cambria"/>
          <w:szCs w:val="24"/>
        </w:rPr>
        <w:t xml:space="preserve">banques centrales </w:t>
      </w:r>
      <w:r w:rsidRPr="00F03050">
        <w:rPr>
          <w:rFonts w:ascii="Cambria" w:hAnsi="Cambria"/>
          <w:szCs w:val="24"/>
        </w:rPr>
        <w:lastRenderedPageBreak/>
        <w:t xml:space="preserve">comme aujourd’hui la Banque Centrale Européenne ou la Réserve fédérale (FED) aux </w:t>
      </w:r>
      <w:proofErr w:type="spellStart"/>
      <w:r w:rsidRPr="00F03050">
        <w:rPr>
          <w:rFonts w:ascii="Cambria" w:hAnsi="Cambria"/>
          <w:szCs w:val="24"/>
        </w:rPr>
        <w:t>Etats-Unis</w:t>
      </w:r>
      <w:proofErr w:type="spellEnd"/>
      <w:r w:rsidRPr="00F03050">
        <w:rPr>
          <w:rFonts w:ascii="Cambria" w:hAnsi="Cambria"/>
          <w:szCs w:val="24"/>
        </w:rPr>
        <w:t xml:space="preserve"> ont comme première mission de gérer et de protéger cette confiance. </w:t>
      </w:r>
    </w:p>
    <w:p w:rsidR="00F26761" w:rsidRPr="00F03050" w:rsidRDefault="00F26761" w:rsidP="00F26761">
      <w:pPr>
        <w:pStyle w:val="Corpsdetexte"/>
        <w:ind w:left="993" w:right="-141"/>
        <w:jc w:val="both"/>
        <w:rPr>
          <w:rFonts w:ascii="Cambria" w:hAnsi="Cambria"/>
          <w:szCs w:val="24"/>
        </w:rPr>
      </w:pPr>
    </w:p>
    <w:p w:rsidR="00F03050" w:rsidRPr="0025171B" w:rsidRDefault="00F03050" w:rsidP="00A9792E">
      <w:pPr>
        <w:numPr>
          <w:ilvl w:val="1"/>
          <w:numId w:val="23"/>
        </w:numPr>
        <w:spacing w:after="120"/>
        <w:ind w:left="709" w:right="-141" w:firstLine="0"/>
        <w:jc w:val="both"/>
        <w:rPr>
          <w:rFonts w:ascii="Cambria" w:hAnsi="Cambria"/>
          <w:b/>
          <w:color w:val="C00000"/>
          <w:szCs w:val="24"/>
        </w:rPr>
      </w:pPr>
      <w:r w:rsidRPr="0025171B">
        <w:rPr>
          <w:rFonts w:ascii="Cambria" w:hAnsi="Cambria"/>
          <w:b/>
          <w:color w:val="C00000"/>
          <w:szCs w:val="24"/>
        </w:rPr>
        <w:t>L’argent est une énergie et le « carburant de la vie » des humains</w:t>
      </w:r>
    </w:p>
    <w:p w:rsidR="00F03050" w:rsidRPr="00A42B7A" w:rsidRDefault="00F03050" w:rsidP="00A9792E">
      <w:pPr>
        <w:pStyle w:val="Retraitcorpsdetexte"/>
        <w:suppressAutoHyphens w:val="0"/>
        <w:spacing w:after="120"/>
        <w:ind w:left="709" w:right="-141" w:firstLine="0"/>
        <w:rPr>
          <w:rFonts w:ascii="Cambria" w:hAnsi="Cambria"/>
          <w:szCs w:val="24"/>
        </w:rPr>
      </w:pPr>
      <w:r w:rsidRPr="00A42B7A">
        <w:rPr>
          <w:rFonts w:ascii="Cambria" w:hAnsi="Cambria"/>
          <w:szCs w:val="24"/>
        </w:rPr>
        <w:t xml:space="preserve">Pour le philosophe Spinoza, l’essence de tout être et notamment de l’être humain réside dans son effort pour continuer à exister et pour affirmer et développer sa puissance </w:t>
      </w:r>
      <w:r w:rsidR="001455A5">
        <w:rPr>
          <w:rFonts w:ascii="Cambria" w:hAnsi="Cambria"/>
          <w:szCs w:val="24"/>
        </w:rPr>
        <w:t xml:space="preserve">d’exister et </w:t>
      </w:r>
      <w:r w:rsidRPr="00A42B7A">
        <w:rPr>
          <w:rFonts w:ascii="Cambria" w:hAnsi="Cambria"/>
          <w:szCs w:val="24"/>
        </w:rPr>
        <w:t>d’agir</w:t>
      </w:r>
      <w:r w:rsidRPr="00A42B7A">
        <w:rPr>
          <w:rStyle w:val="Appelnotedebasdep"/>
          <w:rFonts w:ascii="Cambria" w:hAnsi="Cambria"/>
          <w:szCs w:val="24"/>
        </w:rPr>
        <w:footnoteReference w:id="4"/>
      </w:r>
      <w:r w:rsidRPr="00A42B7A">
        <w:rPr>
          <w:rFonts w:ascii="Cambria" w:hAnsi="Cambria"/>
          <w:szCs w:val="24"/>
        </w:rPr>
        <w:t xml:space="preserve">. </w:t>
      </w:r>
    </w:p>
    <w:p w:rsidR="00F03050" w:rsidRPr="00A42B7A" w:rsidRDefault="00F03050" w:rsidP="00A9792E">
      <w:pPr>
        <w:pStyle w:val="Retraitcorpsdetexte"/>
        <w:suppressAutoHyphens w:val="0"/>
        <w:spacing w:after="120"/>
        <w:ind w:left="709" w:right="-141" w:firstLine="0"/>
        <w:rPr>
          <w:rFonts w:ascii="Cambria" w:hAnsi="Cambria"/>
          <w:szCs w:val="24"/>
        </w:rPr>
      </w:pPr>
      <w:r w:rsidRPr="00A42B7A">
        <w:rPr>
          <w:rFonts w:ascii="Cambria" w:hAnsi="Cambria"/>
          <w:szCs w:val="24"/>
        </w:rPr>
        <w:t xml:space="preserve">Aujourd’hui, l’argent est </w:t>
      </w:r>
      <w:r w:rsidR="005E66A2">
        <w:rPr>
          <w:rFonts w:ascii="Cambria" w:hAnsi="Cambria"/>
          <w:szCs w:val="24"/>
        </w:rPr>
        <w:t>une sorte d’</w:t>
      </w:r>
      <w:r w:rsidRPr="00A42B7A">
        <w:rPr>
          <w:rFonts w:ascii="Cambria" w:hAnsi="Cambria"/>
          <w:szCs w:val="24"/>
        </w:rPr>
        <w:t xml:space="preserve">énergie </w:t>
      </w:r>
      <w:r w:rsidR="005E66A2">
        <w:rPr>
          <w:rFonts w:ascii="Cambria" w:hAnsi="Cambria"/>
          <w:szCs w:val="24"/>
        </w:rPr>
        <w:t>universelle accumulée et emmagasinée</w:t>
      </w:r>
      <w:r w:rsidRPr="00A42B7A">
        <w:rPr>
          <w:rFonts w:ascii="Cambria" w:hAnsi="Cambria"/>
          <w:szCs w:val="24"/>
        </w:rPr>
        <w:t xml:space="preserve"> qui permet </w:t>
      </w:r>
      <w:r w:rsidR="005E66A2">
        <w:rPr>
          <w:rFonts w:ascii="Cambria" w:hAnsi="Cambria"/>
          <w:szCs w:val="24"/>
        </w:rPr>
        <w:t xml:space="preserve">aux personnes qui la possèdent de l’échanger avec d’autres personnes contre </w:t>
      </w:r>
      <w:r w:rsidRPr="00A42B7A">
        <w:rPr>
          <w:rFonts w:ascii="Cambria" w:hAnsi="Cambria"/>
          <w:szCs w:val="24"/>
        </w:rPr>
        <w:t xml:space="preserve">la nourriture, les vêtements, le logement, les déplacements, les loisirs dont </w:t>
      </w:r>
      <w:r w:rsidR="005E66A2">
        <w:rPr>
          <w:rFonts w:ascii="Cambria" w:hAnsi="Cambria"/>
          <w:szCs w:val="24"/>
        </w:rPr>
        <w:t>elle</w:t>
      </w:r>
      <w:r w:rsidRPr="00A42B7A">
        <w:rPr>
          <w:rFonts w:ascii="Cambria" w:hAnsi="Cambria"/>
          <w:szCs w:val="24"/>
        </w:rPr>
        <w:t>s ont be</w:t>
      </w:r>
      <w:r w:rsidR="002E729C">
        <w:rPr>
          <w:rFonts w:ascii="Cambria" w:hAnsi="Cambria"/>
          <w:szCs w:val="24"/>
        </w:rPr>
        <w:t xml:space="preserve">soin pour vivre, mais aussi de </w:t>
      </w:r>
      <w:r w:rsidRPr="00A42B7A">
        <w:rPr>
          <w:rFonts w:ascii="Cambria" w:hAnsi="Cambria"/>
          <w:szCs w:val="24"/>
        </w:rPr>
        <w:t>réaliser leurs projets de vie : faire des études ou une formation qualifiante, trouver un emploi rémunéré ou s’installer professionnellement, fonder une famille et éduquer des enfants, voyager, se cultiver, avoir une vie sociale digne</w:t>
      </w:r>
      <w:r w:rsidR="00AB11AF">
        <w:rPr>
          <w:rFonts w:ascii="Cambria" w:hAnsi="Cambria"/>
          <w:szCs w:val="24"/>
        </w:rPr>
        <w:t xml:space="preserve">, </w:t>
      </w:r>
      <w:r w:rsidRPr="00A42B7A">
        <w:rPr>
          <w:rFonts w:ascii="Cambria" w:hAnsi="Cambria"/>
          <w:szCs w:val="24"/>
        </w:rPr>
        <w:t>etc. L’argent permet donc à chacun de « persister dans l’êtr</w:t>
      </w:r>
      <w:r w:rsidR="004D784F">
        <w:rPr>
          <w:rFonts w:ascii="Cambria" w:hAnsi="Cambria"/>
          <w:szCs w:val="24"/>
        </w:rPr>
        <w:t>e »</w:t>
      </w:r>
      <w:r w:rsidRPr="00A42B7A">
        <w:rPr>
          <w:rFonts w:ascii="Cambria" w:hAnsi="Cambria"/>
          <w:szCs w:val="24"/>
        </w:rPr>
        <w:t xml:space="preserve">, mais également de développer sa puissance d’agir et de réaliser son projet consistant à mener une bonne vie. </w:t>
      </w:r>
    </w:p>
    <w:p w:rsidR="00F03050" w:rsidRDefault="00F03050" w:rsidP="00A9792E">
      <w:pPr>
        <w:pStyle w:val="Retraitcorpsdetexte"/>
        <w:suppressAutoHyphens w:val="0"/>
        <w:spacing w:after="120"/>
        <w:ind w:left="709" w:right="-141" w:firstLine="0"/>
        <w:rPr>
          <w:rFonts w:ascii="Cambria" w:hAnsi="Cambria"/>
          <w:szCs w:val="24"/>
        </w:rPr>
      </w:pPr>
      <w:r w:rsidRPr="00A42B7A">
        <w:rPr>
          <w:rFonts w:ascii="Cambria" w:hAnsi="Cambria"/>
          <w:szCs w:val="24"/>
        </w:rPr>
        <w:t>Dans une image raccourcie, on</w:t>
      </w:r>
      <w:r w:rsidR="004D784F">
        <w:rPr>
          <w:rFonts w:ascii="Cambria" w:hAnsi="Cambria"/>
          <w:szCs w:val="24"/>
        </w:rPr>
        <w:t xml:space="preserve"> peut dire que l’argent</w:t>
      </w:r>
      <w:r w:rsidR="002E729C">
        <w:rPr>
          <w:rFonts w:ascii="Cambria" w:hAnsi="Cambria"/>
          <w:szCs w:val="24"/>
        </w:rPr>
        <w:t xml:space="preserve"> est le </w:t>
      </w:r>
      <w:r w:rsidR="00AB11AF">
        <w:rPr>
          <w:rFonts w:ascii="Cambria" w:hAnsi="Cambria"/>
          <w:szCs w:val="24"/>
        </w:rPr>
        <w:t>« </w:t>
      </w:r>
      <w:r w:rsidR="002E729C">
        <w:rPr>
          <w:rFonts w:ascii="Cambria" w:hAnsi="Cambria"/>
          <w:szCs w:val="24"/>
        </w:rPr>
        <w:t>carburant de la vie</w:t>
      </w:r>
      <w:r w:rsidR="00AB11AF">
        <w:rPr>
          <w:rFonts w:ascii="Cambria" w:hAnsi="Cambria"/>
          <w:szCs w:val="24"/>
        </w:rPr>
        <w:t> »</w:t>
      </w:r>
      <w:r w:rsidR="002E729C">
        <w:rPr>
          <w:rFonts w:ascii="Cambria" w:hAnsi="Cambria"/>
          <w:szCs w:val="24"/>
        </w:rPr>
        <w:t xml:space="preserve">, </w:t>
      </w:r>
      <w:r w:rsidR="004D784F">
        <w:rPr>
          <w:rFonts w:ascii="Cambria" w:hAnsi="Cambria"/>
          <w:szCs w:val="24"/>
        </w:rPr>
        <w:t xml:space="preserve">celui </w:t>
      </w:r>
      <w:r w:rsidRPr="00A42B7A">
        <w:rPr>
          <w:rFonts w:ascii="Cambria" w:hAnsi="Cambria"/>
          <w:szCs w:val="24"/>
        </w:rPr>
        <w:t>qui fait tourner le moteur de notre vie. Dans nos soc</w:t>
      </w:r>
      <w:r w:rsidR="002E729C">
        <w:rPr>
          <w:rFonts w:ascii="Cambria" w:hAnsi="Cambria"/>
          <w:szCs w:val="24"/>
        </w:rPr>
        <w:t xml:space="preserve">iétés marchandes, une personne </w:t>
      </w:r>
      <w:r w:rsidRPr="00A42B7A">
        <w:rPr>
          <w:rFonts w:ascii="Cambria" w:hAnsi="Cambria"/>
          <w:szCs w:val="24"/>
        </w:rPr>
        <w:t>sans argent se trouve privée de l’énergie vitale dont elle a besoin pour exister. Comme si sa vie ne tournait qu’au ralenti, à la limite de s’arrêter.</w:t>
      </w:r>
    </w:p>
    <w:p w:rsidR="00F03050" w:rsidRDefault="00F03050" w:rsidP="00A9792E">
      <w:pPr>
        <w:pStyle w:val="Retraitcorpsdetexte"/>
        <w:suppressAutoHyphens w:val="0"/>
        <w:spacing w:after="120"/>
        <w:ind w:left="709" w:right="-141" w:firstLine="0"/>
        <w:rPr>
          <w:rFonts w:ascii="Cambria" w:hAnsi="Cambria"/>
          <w:szCs w:val="24"/>
        </w:rPr>
      </w:pPr>
      <w:r>
        <w:rPr>
          <w:rFonts w:ascii="Cambria" w:hAnsi="Cambria"/>
          <w:szCs w:val="24"/>
        </w:rPr>
        <w:t>C’est pourquoi les personnes en grave manque d’argent sont souvent habitées par des angoisses de mort dont l’intensité est difficile à se représenter pour qui n’a pas vécu une telle expérience.</w:t>
      </w:r>
    </w:p>
    <w:p w:rsidR="00F26761" w:rsidRPr="00131FFB" w:rsidRDefault="00F26761" w:rsidP="00A9792E">
      <w:pPr>
        <w:pStyle w:val="Retraitcorpsdetexte"/>
        <w:suppressAutoHyphens w:val="0"/>
        <w:spacing w:after="120"/>
        <w:ind w:left="709" w:right="-141" w:firstLine="0"/>
        <w:rPr>
          <w:rFonts w:ascii="Cambria" w:hAnsi="Cambria"/>
          <w:szCs w:val="24"/>
        </w:rPr>
      </w:pPr>
    </w:p>
    <w:p w:rsidR="008D0A2F" w:rsidRPr="0025171B" w:rsidRDefault="008D0A2F" w:rsidP="00F26761">
      <w:pPr>
        <w:numPr>
          <w:ilvl w:val="1"/>
          <w:numId w:val="23"/>
        </w:numPr>
        <w:spacing w:after="120"/>
        <w:ind w:left="993" w:right="-526" w:hanging="426"/>
        <w:jc w:val="both"/>
        <w:rPr>
          <w:rFonts w:ascii="Cambria" w:hAnsi="Cambria"/>
          <w:b/>
          <w:color w:val="C00000"/>
          <w:szCs w:val="24"/>
        </w:rPr>
      </w:pPr>
      <w:r w:rsidRPr="0025171B">
        <w:rPr>
          <w:rFonts w:ascii="Cambria" w:hAnsi="Cambria"/>
          <w:b/>
          <w:color w:val="C00000"/>
          <w:szCs w:val="24"/>
        </w:rPr>
        <w:t>L’argent est un activateur des échanges économiques</w:t>
      </w:r>
    </w:p>
    <w:p w:rsidR="008D0A2F" w:rsidRPr="00ED5B34" w:rsidRDefault="008D0A2F" w:rsidP="00A9792E">
      <w:pPr>
        <w:pStyle w:val="Retraitcorpsdetexte"/>
        <w:spacing w:after="120"/>
        <w:ind w:left="567" w:right="-141" w:firstLine="0"/>
        <w:rPr>
          <w:rFonts w:ascii="Cambria" w:hAnsi="Cambria"/>
          <w:szCs w:val="24"/>
        </w:rPr>
      </w:pPr>
      <w:r w:rsidRPr="00ED5B34">
        <w:rPr>
          <w:rFonts w:ascii="Cambria" w:hAnsi="Cambria"/>
          <w:szCs w:val="24"/>
        </w:rPr>
        <w:t>Parce qu’il permet d’é</w:t>
      </w:r>
      <w:r w:rsidR="002E729C">
        <w:rPr>
          <w:rFonts w:ascii="Cambria" w:hAnsi="Cambria"/>
          <w:szCs w:val="24"/>
        </w:rPr>
        <w:t xml:space="preserve">valuer la valeur des choses et </w:t>
      </w:r>
      <w:r w:rsidRPr="00ED5B34">
        <w:rPr>
          <w:rFonts w:ascii="Cambria" w:hAnsi="Cambria"/>
          <w:szCs w:val="24"/>
        </w:rPr>
        <w:t xml:space="preserve">d’éteindre la dette, c’est-à-dire de payer et solder les échanges marchands, l’argent est un activateur des échanges et donc un créateur de richesse. </w:t>
      </w:r>
    </w:p>
    <w:p w:rsidR="008D0A2F" w:rsidRPr="00ED5B34" w:rsidRDefault="008D0A2F" w:rsidP="00A9792E">
      <w:pPr>
        <w:pStyle w:val="Retraitcorpsdetexte"/>
        <w:spacing w:after="120"/>
        <w:ind w:left="567" w:right="-141" w:firstLine="0"/>
        <w:rPr>
          <w:rFonts w:ascii="Cambria" w:hAnsi="Cambria"/>
          <w:szCs w:val="24"/>
        </w:rPr>
      </w:pPr>
      <w:r w:rsidRPr="00ED5B34">
        <w:rPr>
          <w:rFonts w:ascii="Cambria" w:hAnsi="Cambria"/>
          <w:szCs w:val="24"/>
        </w:rPr>
        <w:t xml:space="preserve">Dans cette machinerie immense et complexe qu’est l’économie, l’argent fonctionne donc à la fois comme un accélérateur d’énergie, et comme l’huile ou la graisse qui lubrifie le moteur et toutes les parties mécaniques. </w:t>
      </w:r>
    </w:p>
    <w:p w:rsidR="008D0A2F" w:rsidRPr="00ED5B34" w:rsidRDefault="008D0A2F" w:rsidP="00A9792E">
      <w:pPr>
        <w:pStyle w:val="Retraitcorpsdetexte"/>
        <w:spacing w:after="120"/>
        <w:ind w:left="567" w:right="-141" w:firstLine="0"/>
        <w:rPr>
          <w:rFonts w:ascii="Cambria" w:hAnsi="Cambria"/>
          <w:szCs w:val="24"/>
        </w:rPr>
      </w:pPr>
      <w:r w:rsidRPr="00ED5B34">
        <w:rPr>
          <w:rFonts w:ascii="Cambria" w:hAnsi="Cambria"/>
          <w:szCs w:val="24"/>
        </w:rPr>
        <w:t>Sans les vertus dynamiques de l’argent, la machine économique ne marcherait tout simplement pas : si les produits achetés chez les commerçants ne pouvaient être payés qu’avec des coquillages ou des colliers de perle, si on ne pouvait échanger des barils de pétrole que contre des tonnes de blé, ces t</w:t>
      </w:r>
      <w:r w:rsidR="002E729C">
        <w:rPr>
          <w:rFonts w:ascii="Cambria" w:hAnsi="Cambria"/>
          <w:szCs w:val="24"/>
        </w:rPr>
        <w:t>ransactions seraient infiniment</w:t>
      </w:r>
      <w:r w:rsidRPr="00ED5B34">
        <w:rPr>
          <w:rFonts w:ascii="Cambria" w:hAnsi="Cambria"/>
          <w:szCs w:val="24"/>
        </w:rPr>
        <w:t xml:space="preserve"> plus difficiles et donc plus rares…</w:t>
      </w:r>
      <w:r w:rsidR="002E729C">
        <w:rPr>
          <w:rFonts w:ascii="Cambria" w:hAnsi="Cambria"/>
          <w:szCs w:val="24"/>
        </w:rPr>
        <w:t xml:space="preserve"> </w:t>
      </w:r>
      <w:r w:rsidRPr="00ED5B34">
        <w:rPr>
          <w:rFonts w:ascii="Cambria" w:hAnsi="Cambria"/>
          <w:szCs w:val="24"/>
        </w:rPr>
        <w:t>!</w:t>
      </w:r>
    </w:p>
    <w:p w:rsidR="008D0A2F" w:rsidRDefault="008D0A2F" w:rsidP="00A9792E">
      <w:pPr>
        <w:pStyle w:val="Retraitcorpsdetexte"/>
        <w:spacing w:after="120"/>
        <w:ind w:left="567" w:right="-141" w:firstLine="0"/>
        <w:rPr>
          <w:rFonts w:ascii="Cambria" w:hAnsi="Cambria"/>
          <w:szCs w:val="24"/>
        </w:rPr>
      </w:pPr>
      <w:r w:rsidRPr="00ED5B34">
        <w:rPr>
          <w:rFonts w:ascii="Cambria" w:hAnsi="Cambria"/>
          <w:szCs w:val="24"/>
        </w:rPr>
        <w:t>Les pays les plus pauvres, et les périodes les moins prospères de notre propre histoire</w:t>
      </w:r>
      <w:r w:rsidR="00624080" w:rsidRPr="00ED5B34">
        <w:rPr>
          <w:rFonts w:ascii="Cambria" w:hAnsi="Cambria"/>
          <w:szCs w:val="24"/>
        </w:rPr>
        <w:t xml:space="preserve"> en France</w:t>
      </w:r>
      <w:r w:rsidRPr="00ED5B34">
        <w:rPr>
          <w:rFonts w:ascii="Cambria" w:hAnsi="Cambria"/>
          <w:szCs w:val="24"/>
        </w:rPr>
        <w:t>, ont comme caractéristique commune d’avoir manqué de moyens de paiement. Le manque d’argent n’est pas seulement la conséquence, mais aussi l’une des causes de la pauvreté, parce qu’il restreint les échanges</w:t>
      </w:r>
      <w:r w:rsidR="003B293B" w:rsidRPr="00ED5B34">
        <w:rPr>
          <w:rFonts w:ascii="Cambria" w:hAnsi="Cambria"/>
          <w:szCs w:val="24"/>
        </w:rPr>
        <w:t xml:space="preserve"> et que, pour l’essentiel, la richesse est dans l’échange</w:t>
      </w:r>
      <w:r w:rsidRPr="00ED5B34">
        <w:rPr>
          <w:rFonts w:ascii="Cambria" w:hAnsi="Cambria"/>
          <w:szCs w:val="24"/>
        </w:rPr>
        <w:t xml:space="preserve">. </w:t>
      </w:r>
    </w:p>
    <w:p w:rsidR="00F26761" w:rsidRPr="00ED5B34" w:rsidRDefault="00F26761" w:rsidP="00F26761">
      <w:pPr>
        <w:pStyle w:val="Retraitcorpsdetexte"/>
        <w:spacing w:after="120"/>
        <w:ind w:left="993" w:right="-141" w:firstLine="0"/>
        <w:rPr>
          <w:rFonts w:ascii="Cambria" w:hAnsi="Cambria"/>
          <w:szCs w:val="24"/>
        </w:rPr>
      </w:pPr>
    </w:p>
    <w:p w:rsidR="0033270B" w:rsidRPr="0025171B" w:rsidRDefault="00A9792E" w:rsidP="00A9792E">
      <w:pPr>
        <w:numPr>
          <w:ilvl w:val="1"/>
          <w:numId w:val="23"/>
        </w:numPr>
        <w:tabs>
          <w:tab w:val="left" w:pos="567"/>
        </w:tabs>
        <w:spacing w:before="120" w:after="120"/>
        <w:ind w:left="993" w:right="-468" w:hanging="426"/>
        <w:jc w:val="both"/>
        <w:rPr>
          <w:rFonts w:ascii="Cambria" w:hAnsi="Cambria"/>
          <w:b/>
          <w:color w:val="C00000"/>
          <w:szCs w:val="24"/>
        </w:rPr>
      </w:pPr>
      <w:r w:rsidRPr="0025171B">
        <w:rPr>
          <w:rFonts w:ascii="Cambria" w:hAnsi="Cambria"/>
          <w:b/>
          <w:color w:val="C00000"/>
          <w:szCs w:val="24"/>
        </w:rPr>
        <w:t xml:space="preserve"> </w:t>
      </w:r>
      <w:r w:rsidR="00233B12">
        <w:rPr>
          <w:rFonts w:ascii="Cambria" w:hAnsi="Cambria"/>
          <w:b/>
          <w:color w:val="C00000"/>
          <w:szCs w:val="24"/>
        </w:rPr>
        <w:t>L’argent est un</w:t>
      </w:r>
      <w:r w:rsidR="0033270B" w:rsidRPr="0025171B">
        <w:rPr>
          <w:rFonts w:ascii="Cambria" w:hAnsi="Cambria"/>
          <w:b/>
          <w:color w:val="C00000"/>
          <w:szCs w:val="24"/>
        </w:rPr>
        <w:t xml:space="preserve"> mo</w:t>
      </w:r>
      <w:r w:rsidR="00233B12">
        <w:rPr>
          <w:rFonts w:ascii="Cambria" w:hAnsi="Cambria"/>
          <w:b/>
          <w:color w:val="C00000"/>
          <w:szCs w:val="24"/>
        </w:rPr>
        <w:t xml:space="preserve">teur et un </w:t>
      </w:r>
      <w:r w:rsidR="0033270B" w:rsidRPr="0025171B">
        <w:rPr>
          <w:rFonts w:ascii="Cambria" w:hAnsi="Cambria"/>
          <w:b/>
          <w:color w:val="C00000"/>
          <w:szCs w:val="24"/>
        </w:rPr>
        <w:t>instrument du lien social</w:t>
      </w:r>
    </w:p>
    <w:p w:rsidR="0033270B" w:rsidRDefault="0033270B" w:rsidP="00A9792E">
      <w:pPr>
        <w:pStyle w:val="Corpsdetexte"/>
        <w:ind w:left="567" w:right="-141"/>
        <w:jc w:val="both"/>
        <w:rPr>
          <w:rFonts w:ascii="Cambria" w:hAnsi="Cambria"/>
          <w:szCs w:val="24"/>
        </w:rPr>
      </w:pPr>
      <w:r w:rsidRPr="0033270B">
        <w:rPr>
          <w:rFonts w:ascii="Cambria" w:hAnsi="Cambria"/>
          <w:szCs w:val="24"/>
        </w:rPr>
        <w:t xml:space="preserve">Le philosophe grec Aristote </w:t>
      </w:r>
      <w:r w:rsidRPr="0033270B">
        <w:rPr>
          <w:rFonts w:ascii="Cambria" w:eastAsia="MS Mincho" w:hAnsi="Cambria" w:cs="Calibri"/>
          <w:szCs w:val="24"/>
        </w:rPr>
        <w:t xml:space="preserve">définit l’argent comme « le substitut du besoin ». Et ce dont les humains ont d’abord besoin, c’est d’échanger le produit de leur travail respectif. Car un même </w:t>
      </w:r>
      <w:r w:rsidR="005E66A2">
        <w:rPr>
          <w:rFonts w:ascii="Cambria" w:eastAsia="MS Mincho" w:hAnsi="Cambria" w:cs="Calibri"/>
          <w:szCs w:val="24"/>
        </w:rPr>
        <w:t>individu</w:t>
      </w:r>
      <w:r w:rsidRPr="0033270B">
        <w:rPr>
          <w:rFonts w:ascii="Cambria" w:eastAsia="MS Mincho" w:hAnsi="Cambria" w:cs="Calibri"/>
          <w:szCs w:val="24"/>
        </w:rPr>
        <w:t xml:space="preserve"> </w:t>
      </w:r>
      <w:r w:rsidR="00624080">
        <w:rPr>
          <w:rFonts w:ascii="Cambria" w:eastAsia="MS Mincho" w:hAnsi="Cambria" w:cs="Calibri"/>
          <w:szCs w:val="24"/>
        </w:rPr>
        <w:t>peut difficilement</w:t>
      </w:r>
      <w:r w:rsidRPr="0033270B">
        <w:rPr>
          <w:rFonts w:ascii="Cambria" w:eastAsia="MS Mincho" w:hAnsi="Cambria" w:cs="Calibri"/>
          <w:szCs w:val="24"/>
        </w:rPr>
        <w:t xml:space="preserve"> produire </w:t>
      </w:r>
      <w:r w:rsidR="00624080">
        <w:rPr>
          <w:rFonts w:ascii="Cambria" w:eastAsia="MS Mincho" w:hAnsi="Cambria" w:cs="Calibri"/>
          <w:szCs w:val="24"/>
        </w:rPr>
        <w:t xml:space="preserve">en même temps </w:t>
      </w:r>
      <w:r w:rsidRPr="0033270B">
        <w:rPr>
          <w:rFonts w:ascii="Cambria" w:eastAsia="MS Mincho" w:hAnsi="Cambria" w:cs="Calibri"/>
          <w:szCs w:val="24"/>
        </w:rPr>
        <w:t xml:space="preserve">des chaussures, des céréales, </w:t>
      </w:r>
      <w:r w:rsidR="005E66A2">
        <w:rPr>
          <w:rFonts w:ascii="Cambria" w:eastAsia="MS Mincho" w:hAnsi="Cambria" w:cs="Calibri"/>
          <w:szCs w:val="24"/>
        </w:rPr>
        <w:t xml:space="preserve">fournir </w:t>
      </w:r>
      <w:r w:rsidRPr="0033270B">
        <w:rPr>
          <w:rFonts w:ascii="Cambria" w:eastAsia="MS Mincho" w:hAnsi="Cambria" w:cs="Calibri"/>
          <w:szCs w:val="24"/>
        </w:rPr>
        <w:t>des s</w:t>
      </w:r>
      <w:r w:rsidR="00624080">
        <w:rPr>
          <w:rFonts w:ascii="Cambria" w:eastAsia="MS Mincho" w:hAnsi="Cambria" w:cs="Calibri"/>
          <w:szCs w:val="24"/>
        </w:rPr>
        <w:t>oins médicaux, construire des maisons et</w:t>
      </w:r>
      <w:r w:rsidRPr="0033270B">
        <w:rPr>
          <w:rFonts w:ascii="Cambria" w:eastAsia="MS Mincho" w:hAnsi="Cambria" w:cs="Calibri"/>
          <w:szCs w:val="24"/>
        </w:rPr>
        <w:t xml:space="preserve"> manier les armes pour défendre la cité. </w:t>
      </w:r>
      <w:r w:rsidR="00624080">
        <w:rPr>
          <w:rFonts w:ascii="Cambria" w:eastAsia="MS Mincho" w:hAnsi="Cambria" w:cs="Calibri"/>
          <w:szCs w:val="24"/>
        </w:rPr>
        <w:t>En p</w:t>
      </w:r>
      <w:r w:rsidRPr="0033270B">
        <w:rPr>
          <w:rFonts w:ascii="Cambria" w:eastAsia="MS Mincho" w:hAnsi="Cambria" w:cs="Calibri"/>
          <w:szCs w:val="24"/>
        </w:rPr>
        <w:t>ermettant d’évaluer la valeur de ces différents biens ou services et de les échanger (de les payer</w:t>
      </w:r>
      <w:r w:rsidR="00624080">
        <w:rPr>
          <w:rFonts w:ascii="Cambria" w:eastAsia="MS Mincho" w:hAnsi="Cambria" w:cs="Calibri"/>
          <w:szCs w:val="24"/>
        </w:rPr>
        <w:t xml:space="preserve">), </w:t>
      </w:r>
      <w:r w:rsidR="00624080" w:rsidRPr="006D4471">
        <w:rPr>
          <w:rFonts w:ascii="Cambria" w:eastAsia="MS Mincho" w:hAnsi="Cambria" w:cs="Calibri"/>
          <w:i/>
          <w:szCs w:val="24"/>
        </w:rPr>
        <w:t>l’argent rend possible</w:t>
      </w:r>
      <w:r w:rsidRPr="006D4471">
        <w:rPr>
          <w:rFonts w:ascii="Cambria" w:eastAsia="MS Mincho" w:hAnsi="Cambria" w:cs="Calibri"/>
          <w:i/>
          <w:szCs w:val="24"/>
        </w:rPr>
        <w:t xml:space="preserve"> la spécialisation des métiers</w:t>
      </w:r>
      <w:r w:rsidRPr="0033270B">
        <w:rPr>
          <w:rFonts w:ascii="Cambria" w:eastAsia="MS Mincho" w:hAnsi="Cambria" w:cs="Calibri"/>
          <w:szCs w:val="24"/>
        </w:rPr>
        <w:t xml:space="preserve">. </w:t>
      </w:r>
      <w:r w:rsidR="00624080">
        <w:rPr>
          <w:rFonts w:ascii="Cambria" w:hAnsi="Cambria"/>
          <w:szCs w:val="24"/>
        </w:rPr>
        <w:t>Selon Aristote</w:t>
      </w:r>
      <w:r w:rsidRPr="0033270B">
        <w:rPr>
          <w:rFonts w:ascii="Cambria" w:hAnsi="Cambria"/>
          <w:szCs w:val="24"/>
        </w:rPr>
        <w:t xml:space="preserve">, ce qui fonde la cohésion de cette société, et qui crée le lien social entre ces individus, ce sont </w:t>
      </w:r>
      <w:r w:rsidR="005E66A2">
        <w:rPr>
          <w:rFonts w:ascii="Cambria" w:hAnsi="Cambria"/>
          <w:szCs w:val="24"/>
        </w:rPr>
        <w:t>c</w:t>
      </w:r>
      <w:r w:rsidRPr="0033270B">
        <w:rPr>
          <w:rFonts w:ascii="Cambria" w:hAnsi="Cambria"/>
          <w:szCs w:val="24"/>
        </w:rPr>
        <w:t xml:space="preserve">es échanges de produits ou de services qu’ils font, chacun travaillant pour les autres membres du groupe et recevant d’eux </w:t>
      </w:r>
      <w:r w:rsidR="005E66A2">
        <w:rPr>
          <w:rFonts w:ascii="Cambria" w:hAnsi="Cambria"/>
          <w:szCs w:val="24"/>
        </w:rPr>
        <w:t xml:space="preserve">en retour </w:t>
      </w:r>
      <w:r w:rsidRPr="0033270B">
        <w:rPr>
          <w:rFonts w:ascii="Cambria" w:hAnsi="Cambria"/>
          <w:szCs w:val="24"/>
        </w:rPr>
        <w:t>une part de leur travail.</w:t>
      </w:r>
    </w:p>
    <w:p w:rsidR="00F26761" w:rsidRPr="0033270B" w:rsidRDefault="00F26761" w:rsidP="00A9792E">
      <w:pPr>
        <w:pStyle w:val="Corpsdetexte"/>
        <w:ind w:left="567" w:right="-141"/>
        <w:jc w:val="both"/>
        <w:rPr>
          <w:rFonts w:ascii="Cambria" w:hAnsi="Cambria"/>
          <w:szCs w:val="24"/>
        </w:rPr>
      </w:pPr>
    </w:p>
    <w:p w:rsidR="00A9792E" w:rsidRPr="0025171B" w:rsidRDefault="008D0A2F" w:rsidP="00A9792E">
      <w:pPr>
        <w:numPr>
          <w:ilvl w:val="1"/>
          <w:numId w:val="23"/>
        </w:numPr>
        <w:spacing w:after="120"/>
        <w:ind w:left="993" w:right="-526" w:hanging="426"/>
        <w:jc w:val="both"/>
        <w:rPr>
          <w:rFonts w:ascii="Cambria" w:hAnsi="Cambria"/>
          <w:b/>
          <w:color w:val="C00000"/>
          <w:szCs w:val="24"/>
        </w:rPr>
      </w:pPr>
      <w:r w:rsidRPr="0025171B">
        <w:rPr>
          <w:rFonts w:ascii="Cambria" w:hAnsi="Cambria"/>
          <w:b/>
          <w:color w:val="C00000"/>
          <w:szCs w:val="24"/>
        </w:rPr>
        <w:t>L’argent est un pacificateur</w:t>
      </w:r>
    </w:p>
    <w:p w:rsidR="008D0A2F" w:rsidRPr="00A9792E" w:rsidRDefault="008D0A2F" w:rsidP="00A9792E">
      <w:pPr>
        <w:spacing w:after="120"/>
        <w:ind w:left="567" w:right="-526"/>
        <w:jc w:val="both"/>
        <w:rPr>
          <w:rFonts w:ascii="Cambria" w:hAnsi="Cambria"/>
          <w:b/>
          <w:szCs w:val="24"/>
        </w:rPr>
      </w:pPr>
      <w:r w:rsidRPr="00A9792E">
        <w:rPr>
          <w:rFonts w:ascii="Cambria" w:hAnsi="Cambria"/>
          <w:szCs w:val="24"/>
        </w:rPr>
        <w:t>A l’origine, l’argent servait principalement </w:t>
      </w:r>
      <w:r w:rsidR="00624080" w:rsidRPr="00A9792E">
        <w:rPr>
          <w:rFonts w:ascii="Cambria" w:hAnsi="Cambria"/>
          <w:szCs w:val="24"/>
        </w:rPr>
        <w:t xml:space="preserve">aux humains </w:t>
      </w:r>
      <w:r w:rsidRPr="00A9792E">
        <w:rPr>
          <w:rFonts w:ascii="Cambria" w:hAnsi="Cambria"/>
          <w:szCs w:val="24"/>
        </w:rPr>
        <w:t>:</w:t>
      </w:r>
    </w:p>
    <w:p w:rsidR="008D0A2F" w:rsidRPr="00ED5B34" w:rsidRDefault="00624080" w:rsidP="00A9792E">
      <w:pPr>
        <w:numPr>
          <w:ilvl w:val="0"/>
          <w:numId w:val="9"/>
        </w:numPr>
        <w:spacing w:after="120"/>
        <w:ind w:left="1418" w:right="-141"/>
        <w:jc w:val="both"/>
        <w:rPr>
          <w:rFonts w:ascii="Cambria" w:hAnsi="Cambria"/>
          <w:szCs w:val="24"/>
        </w:rPr>
      </w:pPr>
      <w:r w:rsidRPr="00ED5B34">
        <w:rPr>
          <w:rFonts w:ascii="Cambria" w:hAnsi="Cambria"/>
          <w:szCs w:val="24"/>
        </w:rPr>
        <w:t>Pour</w:t>
      </w:r>
      <w:r w:rsidR="008D0A2F" w:rsidRPr="00ED5B34">
        <w:rPr>
          <w:rFonts w:ascii="Cambria" w:hAnsi="Cambria"/>
          <w:szCs w:val="24"/>
        </w:rPr>
        <w:t xml:space="preserve"> payer le prix des sacr</w:t>
      </w:r>
      <w:r w:rsidRPr="00ED5B34">
        <w:rPr>
          <w:rFonts w:ascii="Cambria" w:hAnsi="Cambria"/>
          <w:szCs w:val="24"/>
        </w:rPr>
        <w:t>ifices   offerts aux dieux en vue d’</w:t>
      </w:r>
      <w:r w:rsidR="008D0A2F" w:rsidRPr="00ED5B34">
        <w:rPr>
          <w:rFonts w:ascii="Cambria" w:hAnsi="Cambria"/>
          <w:szCs w:val="24"/>
        </w:rPr>
        <w:t>a</w:t>
      </w:r>
      <w:r w:rsidRPr="00ED5B34">
        <w:rPr>
          <w:rFonts w:ascii="Cambria" w:hAnsi="Cambria"/>
          <w:szCs w:val="24"/>
        </w:rPr>
        <w:t xml:space="preserve">paiser leur courroux et de restreindre </w:t>
      </w:r>
      <w:r w:rsidR="008D0A2F" w:rsidRPr="00ED5B34">
        <w:rPr>
          <w:rFonts w:ascii="Cambria" w:hAnsi="Cambria"/>
          <w:szCs w:val="24"/>
        </w:rPr>
        <w:t>le</w:t>
      </w:r>
      <w:r w:rsidRPr="00ED5B34">
        <w:rPr>
          <w:rFonts w:ascii="Cambria" w:hAnsi="Cambria"/>
          <w:szCs w:val="24"/>
        </w:rPr>
        <w:t>urs</w:t>
      </w:r>
      <w:r w:rsidR="008D0A2F" w:rsidRPr="00ED5B34">
        <w:rPr>
          <w:rFonts w:ascii="Cambria" w:hAnsi="Cambria"/>
          <w:szCs w:val="24"/>
        </w:rPr>
        <w:t xml:space="preserve"> sentiment</w:t>
      </w:r>
      <w:r w:rsidRPr="00ED5B34">
        <w:rPr>
          <w:rFonts w:ascii="Cambria" w:hAnsi="Cambria"/>
          <w:szCs w:val="24"/>
        </w:rPr>
        <w:t>s</w:t>
      </w:r>
      <w:r w:rsidR="008D0A2F" w:rsidRPr="00ED5B34">
        <w:rPr>
          <w:rFonts w:ascii="Cambria" w:hAnsi="Cambria"/>
          <w:szCs w:val="24"/>
        </w:rPr>
        <w:t xml:space="preserve"> de det</w:t>
      </w:r>
      <w:r w:rsidRPr="00ED5B34">
        <w:rPr>
          <w:rFonts w:ascii="Cambria" w:hAnsi="Cambria"/>
          <w:szCs w:val="24"/>
        </w:rPr>
        <w:t>te et de culpabilité</w:t>
      </w:r>
      <w:r w:rsidR="008D0A2F" w:rsidRPr="00ED5B34">
        <w:rPr>
          <w:rFonts w:ascii="Cambria" w:hAnsi="Cambria"/>
          <w:szCs w:val="24"/>
        </w:rPr>
        <w:t xml:space="preserve"> envers eux. Progressivement, les sacrifices humains puis d’animaux ont été remplacés par des dons en argent aux différents membres du clergé. </w:t>
      </w:r>
    </w:p>
    <w:p w:rsidR="008D0A2F" w:rsidRPr="00ED5B34" w:rsidRDefault="008D0A2F" w:rsidP="00A9792E">
      <w:pPr>
        <w:numPr>
          <w:ilvl w:val="0"/>
          <w:numId w:val="9"/>
        </w:numPr>
        <w:suppressAutoHyphens w:val="0"/>
        <w:spacing w:after="120"/>
        <w:ind w:left="1418" w:right="-141" w:hanging="294"/>
        <w:jc w:val="both"/>
        <w:rPr>
          <w:rFonts w:ascii="Cambria" w:hAnsi="Cambria"/>
          <w:szCs w:val="24"/>
        </w:rPr>
      </w:pPr>
      <w:r w:rsidRPr="00ED5B34">
        <w:rPr>
          <w:rFonts w:ascii="Cambria" w:hAnsi="Cambria"/>
          <w:szCs w:val="24"/>
        </w:rPr>
        <w:t>A payer le prix du sang et à arrêter le cycle de la vengeance entre clans ennemis : seul le paiement d’une certaine somme d’argent permettait de compenser le meurtre initial et de mettre fin au conflit.</w:t>
      </w:r>
    </w:p>
    <w:p w:rsidR="008D0A2F" w:rsidRPr="00ED5B34" w:rsidRDefault="008D0A2F" w:rsidP="003F5141">
      <w:pPr>
        <w:spacing w:after="120"/>
        <w:ind w:left="567" w:right="-141"/>
        <w:jc w:val="both"/>
        <w:rPr>
          <w:rFonts w:ascii="Cambria" w:hAnsi="Cambria"/>
          <w:szCs w:val="24"/>
        </w:rPr>
      </w:pPr>
      <w:r w:rsidRPr="00ED5B34">
        <w:rPr>
          <w:rFonts w:ascii="Cambria" w:hAnsi="Cambria"/>
          <w:szCs w:val="24"/>
        </w:rPr>
        <w:t>Aujourd’hui, il permet :</w:t>
      </w:r>
    </w:p>
    <w:p w:rsidR="008D0A2F" w:rsidRPr="00ED5B34" w:rsidRDefault="008D0A2F" w:rsidP="00A9792E">
      <w:pPr>
        <w:numPr>
          <w:ilvl w:val="0"/>
          <w:numId w:val="10"/>
        </w:numPr>
        <w:suppressAutoHyphens w:val="0"/>
        <w:spacing w:after="120"/>
        <w:ind w:left="1418" w:right="-141" w:hanging="283"/>
        <w:jc w:val="both"/>
        <w:rPr>
          <w:rFonts w:ascii="Cambria" w:hAnsi="Cambria"/>
          <w:szCs w:val="24"/>
        </w:rPr>
      </w:pPr>
      <w:r w:rsidRPr="00ED5B34">
        <w:rPr>
          <w:rFonts w:ascii="Cambria" w:hAnsi="Cambria"/>
          <w:szCs w:val="24"/>
        </w:rPr>
        <w:t>D’éteindre la dette et de « libérer » le débiteur de tout lien de dépendance. Si je suis en dette envers un tiers, il détient un pouvoir sur moi. Si je paie ma dette en lui versant une certaine somme d’argent, je rééquilibre la relation, je fais place nette</w:t>
      </w:r>
      <w:r w:rsidR="00F26761">
        <w:rPr>
          <w:rFonts w:ascii="Cambria" w:hAnsi="Cambria"/>
          <w:szCs w:val="24"/>
        </w:rPr>
        <w:t xml:space="preserve"> </w:t>
      </w:r>
      <w:r w:rsidRPr="00ED5B34">
        <w:rPr>
          <w:rFonts w:ascii="Cambria" w:hAnsi="Cambria"/>
          <w:szCs w:val="24"/>
        </w:rPr>
        <w:t>pour</w:t>
      </w:r>
      <w:r w:rsidR="00F26761">
        <w:rPr>
          <w:rFonts w:ascii="Cambria" w:hAnsi="Cambria"/>
          <w:szCs w:val="24"/>
        </w:rPr>
        <w:t xml:space="preserve"> </w:t>
      </w:r>
      <w:r w:rsidRPr="00ED5B34">
        <w:rPr>
          <w:rFonts w:ascii="Cambria" w:hAnsi="Cambria"/>
          <w:szCs w:val="24"/>
        </w:rPr>
        <w:t>de nouvelles transactions…</w:t>
      </w:r>
      <w:r w:rsidR="00624080" w:rsidRPr="00ED5B34">
        <w:rPr>
          <w:rFonts w:ascii="Cambria" w:hAnsi="Cambria"/>
          <w:szCs w:val="24"/>
        </w:rPr>
        <w:t xml:space="preserve"> </w:t>
      </w:r>
      <w:r w:rsidRPr="00ED5B34">
        <w:rPr>
          <w:rFonts w:ascii="Cambria" w:hAnsi="Cambria"/>
          <w:szCs w:val="24"/>
        </w:rPr>
        <w:t>ou pour n’avoir plus aucune obligation réciproque, puisque nous sommes quittes</w:t>
      </w:r>
    </w:p>
    <w:p w:rsidR="00F26761" w:rsidRDefault="008D0A2F" w:rsidP="00A9792E">
      <w:pPr>
        <w:numPr>
          <w:ilvl w:val="0"/>
          <w:numId w:val="10"/>
        </w:numPr>
        <w:suppressAutoHyphens w:val="0"/>
        <w:spacing w:after="120"/>
        <w:ind w:left="1418" w:right="-141" w:hanging="283"/>
        <w:jc w:val="both"/>
        <w:rPr>
          <w:rFonts w:ascii="Cambria" w:hAnsi="Cambria"/>
          <w:szCs w:val="24"/>
        </w:rPr>
      </w:pPr>
      <w:r w:rsidRPr="00ED5B34">
        <w:rPr>
          <w:rFonts w:ascii="Cambria" w:hAnsi="Cambria"/>
          <w:szCs w:val="24"/>
        </w:rPr>
        <w:t>De favoriser entre person</w:t>
      </w:r>
      <w:r w:rsidR="00624080" w:rsidRPr="00ED5B34">
        <w:rPr>
          <w:rFonts w:ascii="Cambria" w:hAnsi="Cambria"/>
          <w:szCs w:val="24"/>
        </w:rPr>
        <w:t xml:space="preserve">nes, communautés ou </w:t>
      </w:r>
      <w:r w:rsidR="003F5141">
        <w:rPr>
          <w:rFonts w:ascii="Cambria" w:hAnsi="Cambria"/>
          <w:szCs w:val="24"/>
        </w:rPr>
        <w:t>É</w:t>
      </w:r>
      <w:r w:rsidR="00624080" w:rsidRPr="00ED5B34">
        <w:rPr>
          <w:rFonts w:ascii="Cambria" w:hAnsi="Cambria"/>
          <w:szCs w:val="24"/>
        </w:rPr>
        <w:t>tats</w:t>
      </w:r>
      <w:r w:rsidRPr="00ED5B34">
        <w:rPr>
          <w:rFonts w:ascii="Cambria" w:hAnsi="Cambria"/>
          <w:szCs w:val="24"/>
        </w:rPr>
        <w:t xml:space="preserve"> des échanges marchands qui ont des effets globalement pacificateurs, et qui remplacent avantageusement le vol, la razzia ou la guerre.</w:t>
      </w:r>
    </w:p>
    <w:p w:rsidR="0033270B" w:rsidRPr="00ED5B34" w:rsidRDefault="008D0A2F" w:rsidP="00F26761">
      <w:pPr>
        <w:suppressAutoHyphens w:val="0"/>
        <w:spacing w:after="120"/>
        <w:ind w:left="993" w:right="-141"/>
        <w:jc w:val="both"/>
        <w:rPr>
          <w:rFonts w:ascii="Cambria" w:hAnsi="Cambria"/>
          <w:szCs w:val="24"/>
        </w:rPr>
      </w:pPr>
      <w:r w:rsidRPr="00ED5B34">
        <w:rPr>
          <w:rFonts w:ascii="Cambria" w:hAnsi="Cambria"/>
          <w:szCs w:val="24"/>
        </w:rPr>
        <w:t xml:space="preserve"> </w:t>
      </w:r>
    </w:p>
    <w:p w:rsidR="0033270B" w:rsidRPr="0025171B" w:rsidRDefault="00A9792E" w:rsidP="00A9792E">
      <w:pPr>
        <w:numPr>
          <w:ilvl w:val="1"/>
          <w:numId w:val="23"/>
        </w:numPr>
        <w:suppressAutoHyphens w:val="0"/>
        <w:spacing w:after="120"/>
        <w:ind w:left="993" w:right="-141" w:hanging="426"/>
        <w:jc w:val="both"/>
        <w:rPr>
          <w:rFonts w:ascii="Cambria" w:hAnsi="Cambria"/>
          <w:b/>
          <w:color w:val="C00000"/>
          <w:szCs w:val="24"/>
        </w:rPr>
      </w:pPr>
      <w:r w:rsidRPr="0025171B">
        <w:rPr>
          <w:rFonts w:ascii="Cambria" w:hAnsi="Cambria"/>
          <w:b/>
          <w:color w:val="C00000"/>
          <w:szCs w:val="24"/>
        </w:rPr>
        <w:t xml:space="preserve">  </w:t>
      </w:r>
      <w:r w:rsidR="0033270B" w:rsidRPr="0025171B">
        <w:rPr>
          <w:rFonts w:ascii="Cambria" w:hAnsi="Cambria"/>
          <w:b/>
          <w:color w:val="C00000"/>
          <w:szCs w:val="24"/>
        </w:rPr>
        <w:t>L’argent est un instrument de pouvoir</w:t>
      </w:r>
    </w:p>
    <w:p w:rsidR="0033270B" w:rsidRPr="00F03050" w:rsidRDefault="0033270B" w:rsidP="00A9792E">
      <w:pPr>
        <w:spacing w:after="120"/>
        <w:ind w:left="567" w:right="-526"/>
        <w:jc w:val="both"/>
        <w:rPr>
          <w:rFonts w:ascii="Cambria" w:hAnsi="Cambria"/>
          <w:szCs w:val="24"/>
        </w:rPr>
      </w:pPr>
      <w:r w:rsidRPr="00F03050">
        <w:rPr>
          <w:rFonts w:ascii="Cambria" w:hAnsi="Cambria"/>
          <w:szCs w:val="24"/>
        </w:rPr>
        <w:t>L’argent permet non seulement aux humains d’acquérir les biens et le</w:t>
      </w:r>
      <w:r w:rsidR="00656828">
        <w:rPr>
          <w:rFonts w:ascii="Cambria" w:hAnsi="Cambria"/>
          <w:szCs w:val="24"/>
        </w:rPr>
        <w:t>s services qui leur donneront un</w:t>
      </w:r>
      <w:r w:rsidRPr="00F03050">
        <w:rPr>
          <w:rFonts w:ascii="Cambria" w:hAnsi="Cambria"/>
          <w:szCs w:val="24"/>
        </w:rPr>
        <w:t xml:space="preserve"> pouvoir sur leur propre vie : il leur permet également d’avoir du pouvoir sur</w:t>
      </w:r>
      <w:r w:rsidR="00F26761">
        <w:rPr>
          <w:rFonts w:ascii="Cambria" w:hAnsi="Cambria"/>
          <w:szCs w:val="24"/>
        </w:rPr>
        <w:t xml:space="preserve"> </w:t>
      </w:r>
      <w:r w:rsidRPr="00F03050">
        <w:rPr>
          <w:rFonts w:ascii="Cambria" w:hAnsi="Cambria"/>
          <w:szCs w:val="24"/>
        </w:rPr>
        <w:t xml:space="preserve">autrui et sur la marche du monde. </w:t>
      </w:r>
    </w:p>
    <w:p w:rsidR="0033270B" w:rsidRPr="00F03050" w:rsidRDefault="0033270B" w:rsidP="00A9792E">
      <w:pPr>
        <w:spacing w:after="120"/>
        <w:ind w:left="567" w:right="-526"/>
        <w:jc w:val="both"/>
        <w:rPr>
          <w:rFonts w:ascii="Cambria" w:hAnsi="Cambria"/>
          <w:szCs w:val="24"/>
        </w:rPr>
      </w:pPr>
      <w:r w:rsidRPr="00F03050">
        <w:rPr>
          <w:rFonts w:ascii="Cambria" w:hAnsi="Cambria"/>
          <w:szCs w:val="24"/>
        </w:rPr>
        <w:t xml:space="preserve">Sur autrui : si </w:t>
      </w:r>
      <w:r w:rsidR="00656828">
        <w:rPr>
          <w:rFonts w:ascii="Cambria" w:hAnsi="Cambria"/>
          <w:szCs w:val="24"/>
        </w:rPr>
        <w:t>on le rémunère financièrement,</w:t>
      </w:r>
      <w:r w:rsidRPr="00F03050">
        <w:rPr>
          <w:rFonts w:ascii="Cambria" w:hAnsi="Cambria"/>
          <w:szCs w:val="24"/>
        </w:rPr>
        <w:t xml:space="preserve"> on peut obtenir de quelqu’un qu’il agisse conforméme</w:t>
      </w:r>
      <w:r w:rsidR="00656828">
        <w:rPr>
          <w:rFonts w:ascii="Cambria" w:hAnsi="Cambria"/>
          <w:szCs w:val="24"/>
        </w:rPr>
        <w:t>nt à notre volonté, et même</w:t>
      </w:r>
      <w:r w:rsidRPr="00F03050">
        <w:rPr>
          <w:rFonts w:ascii="Cambria" w:hAnsi="Cambria"/>
          <w:szCs w:val="24"/>
        </w:rPr>
        <w:t>, parfois, s</w:t>
      </w:r>
      <w:r w:rsidR="00656828">
        <w:rPr>
          <w:rFonts w:ascii="Cambria" w:hAnsi="Cambria"/>
          <w:szCs w:val="24"/>
        </w:rPr>
        <w:t>’il n’est pas vraiment d’</w:t>
      </w:r>
      <w:r w:rsidRPr="00F03050">
        <w:rPr>
          <w:rFonts w:ascii="Cambria" w:hAnsi="Cambria"/>
          <w:szCs w:val="24"/>
        </w:rPr>
        <w:t xml:space="preserve">accord avec ce </w:t>
      </w:r>
      <w:r w:rsidR="00656828">
        <w:rPr>
          <w:rFonts w:ascii="Cambria" w:hAnsi="Cambria"/>
          <w:szCs w:val="24"/>
        </w:rPr>
        <w:t>qu’on lui demande. Pour s’approprier</w:t>
      </w:r>
      <w:r w:rsidRPr="00F03050">
        <w:rPr>
          <w:rFonts w:ascii="Cambria" w:hAnsi="Cambria"/>
          <w:szCs w:val="24"/>
        </w:rPr>
        <w:t xml:space="preserve"> cette énergie vitale dont il</w:t>
      </w:r>
      <w:r w:rsidR="00656828">
        <w:rPr>
          <w:rFonts w:ascii="Cambria" w:hAnsi="Cambria"/>
          <w:szCs w:val="24"/>
        </w:rPr>
        <w:t>s ont tant besoin, l</w:t>
      </w:r>
      <w:r w:rsidRPr="00F03050">
        <w:rPr>
          <w:rFonts w:ascii="Cambria" w:hAnsi="Cambria"/>
          <w:szCs w:val="24"/>
        </w:rPr>
        <w:t xml:space="preserve">es humains </w:t>
      </w:r>
      <w:r w:rsidR="00656828">
        <w:rPr>
          <w:rFonts w:ascii="Cambria" w:hAnsi="Cambria"/>
          <w:szCs w:val="24"/>
        </w:rPr>
        <w:t xml:space="preserve">dans leur grande majorité </w:t>
      </w:r>
      <w:r w:rsidRPr="00F03050">
        <w:rPr>
          <w:rFonts w:ascii="Cambria" w:hAnsi="Cambria"/>
          <w:szCs w:val="24"/>
        </w:rPr>
        <w:t>sont prêts à se soumettre à la volonté d’un autre humain. Cette soumission peut prendre des formes multiples et parfois dégradantes.</w:t>
      </w:r>
    </w:p>
    <w:p w:rsidR="0033270B" w:rsidRPr="00F03050" w:rsidRDefault="0033270B" w:rsidP="00A9792E">
      <w:pPr>
        <w:spacing w:after="120"/>
        <w:ind w:left="567" w:right="-526"/>
        <w:jc w:val="both"/>
        <w:rPr>
          <w:rFonts w:ascii="Cambria" w:hAnsi="Cambria"/>
          <w:szCs w:val="24"/>
        </w:rPr>
      </w:pPr>
      <w:r w:rsidRPr="00F03050">
        <w:rPr>
          <w:rFonts w:ascii="Cambria" w:hAnsi="Cambria"/>
          <w:szCs w:val="24"/>
        </w:rPr>
        <w:t>Sur la marche du monde : le meilleur exemple en est le système électoral d</w:t>
      </w:r>
      <w:r w:rsidR="00656828">
        <w:rPr>
          <w:rFonts w:ascii="Cambria" w:hAnsi="Cambria"/>
          <w:szCs w:val="24"/>
        </w:rPr>
        <w:t xml:space="preserve">es </w:t>
      </w:r>
      <w:r w:rsidR="00F26761">
        <w:rPr>
          <w:rFonts w:ascii="Cambria" w:hAnsi="Cambria"/>
          <w:szCs w:val="24"/>
        </w:rPr>
        <w:t xml:space="preserve">États-Unis </w:t>
      </w:r>
      <w:r w:rsidR="00AB11AF">
        <w:rPr>
          <w:rFonts w:ascii="Cambria" w:hAnsi="Cambria"/>
          <w:szCs w:val="24"/>
        </w:rPr>
        <w:t>d’Amérique</w:t>
      </w:r>
      <w:r w:rsidR="00656828">
        <w:rPr>
          <w:rFonts w:ascii="Cambria" w:hAnsi="Cambria"/>
          <w:szCs w:val="24"/>
        </w:rPr>
        <w:t xml:space="preserve"> qui permet un</w:t>
      </w:r>
      <w:r w:rsidRPr="00F03050">
        <w:rPr>
          <w:rFonts w:ascii="Cambria" w:hAnsi="Cambria"/>
          <w:szCs w:val="24"/>
        </w:rPr>
        <w:t xml:space="preserve"> large financement des candidats </w:t>
      </w:r>
      <w:r w:rsidR="00656828">
        <w:rPr>
          <w:rFonts w:ascii="Cambria" w:hAnsi="Cambria"/>
          <w:szCs w:val="24"/>
        </w:rPr>
        <w:t>par des donateurs particuliers. Ceux-ci sont souvent de riches milliardaires qui espèrent que</w:t>
      </w:r>
      <w:r w:rsidRPr="00F03050">
        <w:rPr>
          <w:rFonts w:ascii="Cambria" w:hAnsi="Cambria"/>
          <w:szCs w:val="24"/>
        </w:rPr>
        <w:t xml:space="preserve"> les candidats </w:t>
      </w:r>
      <w:r w:rsidR="00656828">
        <w:rPr>
          <w:rFonts w:ascii="Cambria" w:hAnsi="Cambria"/>
          <w:szCs w:val="24"/>
        </w:rPr>
        <w:lastRenderedPageBreak/>
        <w:t>élus avec leur aide mèneront une politique</w:t>
      </w:r>
      <w:r w:rsidRPr="00F03050">
        <w:rPr>
          <w:rFonts w:ascii="Cambria" w:hAnsi="Cambria"/>
          <w:szCs w:val="24"/>
        </w:rPr>
        <w:t xml:space="preserve"> favorable aux affaires et en particulier aux milliardaires !</w:t>
      </w:r>
    </w:p>
    <w:p w:rsidR="0033270B" w:rsidRDefault="0033270B" w:rsidP="00A9792E">
      <w:pPr>
        <w:spacing w:after="120"/>
        <w:ind w:left="567" w:right="-526"/>
        <w:jc w:val="both"/>
        <w:rPr>
          <w:rFonts w:ascii="Cambria" w:hAnsi="Cambria"/>
          <w:szCs w:val="24"/>
        </w:rPr>
      </w:pPr>
      <w:r w:rsidRPr="00F03050">
        <w:rPr>
          <w:rFonts w:ascii="Cambria" w:hAnsi="Cambria"/>
          <w:szCs w:val="24"/>
        </w:rPr>
        <w:t>Mais l’argent n’est pas</w:t>
      </w:r>
      <w:r w:rsidRPr="00921179">
        <w:rPr>
          <w:rFonts w:ascii="Cambria" w:hAnsi="Cambria"/>
          <w:szCs w:val="24"/>
        </w:rPr>
        <w:t>, comme trop de personnes le pensent</w:t>
      </w:r>
      <w:r>
        <w:rPr>
          <w:rFonts w:ascii="Cambria" w:hAnsi="Cambria"/>
          <w:szCs w:val="24"/>
        </w:rPr>
        <w:t>,</w:t>
      </w:r>
      <w:r w:rsidRPr="00F03050">
        <w:rPr>
          <w:rFonts w:ascii="Cambria" w:hAnsi="Cambria"/>
          <w:szCs w:val="24"/>
        </w:rPr>
        <w:t xml:space="preserve"> un soleil noir dont le pouvoir ne serait que maléfique </w:t>
      </w:r>
      <w:r w:rsidR="00AB11AF">
        <w:rPr>
          <w:rFonts w:ascii="Cambria" w:hAnsi="Cambria"/>
          <w:szCs w:val="24"/>
        </w:rPr>
        <w:t>(voir ci-dessous en 2.16</w:t>
      </w:r>
      <w:r w:rsidR="001A49AF">
        <w:rPr>
          <w:rFonts w:ascii="Cambria" w:hAnsi="Cambria"/>
          <w:szCs w:val="24"/>
        </w:rPr>
        <w:t>)</w:t>
      </w:r>
    </w:p>
    <w:p w:rsidR="00F26761" w:rsidRPr="00F03050" w:rsidRDefault="00F26761" w:rsidP="00F26761">
      <w:pPr>
        <w:spacing w:after="120"/>
        <w:ind w:left="993" w:right="-526"/>
        <w:jc w:val="both"/>
        <w:rPr>
          <w:rFonts w:ascii="Cambria" w:hAnsi="Cambria"/>
          <w:szCs w:val="24"/>
        </w:rPr>
      </w:pPr>
    </w:p>
    <w:p w:rsidR="0033270B" w:rsidRPr="0025171B" w:rsidRDefault="0033270B" w:rsidP="00A9792E">
      <w:pPr>
        <w:spacing w:after="120"/>
        <w:ind w:left="567" w:right="-141"/>
        <w:jc w:val="both"/>
        <w:rPr>
          <w:rFonts w:ascii="Cambria" w:hAnsi="Cambria"/>
          <w:b/>
          <w:color w:val="C00000"/>
          <w:szCs w:val="24"/>
        </w:rPr>
      </w:pPr>
      <w:r w:rsidRPr="0025171B">
        <w:rPr>
          <w:rFonts w:ascii="Cambria" w:hAnsi="Cambria"/>
          <w:b/>
          <w:color w:val="C00000"/>
          <w:szCs w:val="24"/>
        </w:rPr>
        <w:t xml:space="preserve">2.10. L’argent permet de « déplacer » le temps </w:t>
      </w:r>
    </w:p>
    <w:p w:rsidR="0033270B" w:rsidRPr="0033270B" w:rsidRDefault="0033270B" w:rsidP="00A9792E">
      <w:pPr>
        <w:pStyle w:val="Retraitcorpsdetexte"/>
        <w:spacing w:after="120"/>
        <w:ind w:left="567" w:right="-141" w:firstLine="0"/>
        <w:rPr>
          <w:rFonts w:ascii="Cambria" w:hAnsi="Cambria"/>
          <w:szCs w:val="24"/>
        </w:rPr>
      </w:pPr>
      <w:r w:rsidRPr="0033270B">
        <w:rPr>
          <w:rFonts w:ascii="Cambria" w:hAnsi="Cambria"/>
          <w:szCs w:val="24"/>
        </w:rPr>
        <w:t xml:space="preserve">A travers le mécanisme de l’épargne, l’argent permet à une personne de stocker la valeur, de la mettre en réserve, de l’accumuler au-delà de son besoin immédiat pour pouvoir l’utiliser plus tard. </w:t>
      </w:r>
    </w:p>
    <w:p w:rsidR="0033270B" w:rsidRPr="0033270B" w:rsidRDefault="0033270B" w:rsidP="00A9792E">
      <w:pPr>
        <w:pStyle w:val="Retraitcorpsdetexte"/>
        <w:spacing w:after="120"/>
        <w:ind w:left="567" w:right="-141" w:firstLine="0"/>
        <w:rPr>
          <w:rFonts w:ascii="Cambria" w:hAnsi="Cambria"/>
          <w:szCs w:val="24"/>
        </w:rPr>
      </w:pPr>
      <w:r w:rsidRPr="0033270B">
        <w:rPr>
          <w:rFonts w:ascii="Cambria" w:hAnsi="Cambria"/>
          <w:szCs w:val="24"/>
        </w:rPr>
        <w:t>A l’inverse, le mécani</w:t>
      </w:r>
      <w:r w:rsidR="001A49AF">
        <w:rPr>
          <w:rFonts w:ascii="Cambria" w:hAnsi="Cambria"/>
          <w:szCs w:val="24"/>
        </w:rPr>
        <w:t>sme du crédit permet à cette même</w:t>
      </w:r>
      <w:r w:rsidRPr="0033270B">
        <w:rPr>
          <w:rFonts w:ascii="Cambria" w:hAnsi="Cambria"/>
          <w:szCs w:val="24"/>
        </w:rPr>
        <w:t xml:space="preserve"> personne, par exemple au moment où elle acquiert un logement ou une automobile, de disposer immédiatement d’un argent qu’elle ne possède pas encore, qu’elle ne gagnera que dans les mois ou les années à venir. Ce qui </w:t>
      </w:r>
      <w:r w:rsidR="001A49AF">
        <w:rPr>
          <w:rFonts w:ascii="Cambria" w:hAnsi="Cambria"/>
          <w:szCs w:val="24"/>
        </w:rPr>
        <w:t xml:space="preserve">lui </w:t>
      </w:r>
      <w:r w:rsidRPr="0033270B">
        <w:rPr>
          <w:rFonts w:ascii="Cambria" w:hAnsi="Cambria"/>
          <w:szCs w:val="24"/>
        </w:rPr>
        <w:t xml:space="preserve">permet d’investir au-delà de son autofinancement. </w:t>
      </w:r>
    </w:p>
    <w:p w:rsidR="0033270B" w:rsidRDefault="0033270B" w:rsidP="00A9792E">
      <w:pPr>
        <w:spacing w:after="120"/>
        <w:ind w:left="567" w:right="-141"/>
        <w:jc w:val="both"/>
        <w:rPr>
          <w:rFonts w:ascii="Cambria" w:hAnsi="Cambria"/>
          <w:szCs w:val="24"/>
        </w:rPr>
      </w:pPr>
      <w:r w:rsidRPr="0033270B">
        <w:rPr>
          <w:rFonts w:ascii="Cambria" w:hAnsi="Cambria"/>
          <w:szCs w:val="24"/>
        </w:rPr>
        <w:t>En ce sens, l’épargne et le crédit sont des dispositifs qui permettent de manipuler le temps. On retrouve là le dicton populaire selon lequel « Le temps, c’est de l’argent », et qu’on pourrait d’ailleurs inverser pour dire : « L’argent, c’est du temps ».</w:t>
      </w:r>
    </w:p>
    <w:p w:rsidR="00F26761" w:rsidRPr="0033270B" w:rsidRDefault="00F26761" w:rsidP="00A9792E">
      <w:pPr>
        <w:spacing w:after="120"/>
        <w:ind w:left="567" w:right="-141"/>
        <w:jc w:val="both"/>
        <w:rPr>
          <w:rFonts w:ascii="Cambria" w:hAnsi="Cambria"/>
          <w:szCs w:val="24"/>
        </w:rPr>
      </w:pPr>
    </w:p>
    <w:p w:rsidR="007F35BD" w:rsidRPr="0025171B" w:rsidRDefault="00097CFD" w:rsidP="00A9792E">
      <w:pPr>
        <w:spacing w:before="120" w:after="120"/>
        <w:ind w:left="567" w:right="-142"/>
        <w:jc w:val="both"/>
        <w:rPr>
          <w:rFonts w:ascii="Cambria" w:hAnsi="Cambria"/>
          <w:b/>
          <w:color w:val="C00000"/>
          <w:szCs w:val="24"/>
        </w:rPr>
      </w:pPr>
      <w:r w:rsidRPr="0025171B">
        <w:rPr>
          <w:rFonts w:ascii="Cambria" w:hAnsi="Cambria"/>
          <w:b/>
          <w:color w:val="C00000"/>
          <w:szCs w:val="24"/>
        </w:rPr>
        <w:t>2.11</w:t>
      </w:r>
      <w:r w:rsidR="007F35BD" w:rsidRPr="0025171B">
        <w:rPr>
          <w:rFonts w:ascii="Cambria" w:hAnsi="Cambria"/>
          <w:b/>
          <w:color w:val="C00000"/>
          <w:szCs w:val="24"/>
        </w:rPr>
        <w:t>.</w:t>
      </w:r>
      <w:r w:rsidR="007F35BD" w:rsidRPr="0025171B">
        <w:rPr>
          <w:rFonts w:ascii="Cambria" w:hAnsi="Cambria"/>
          <w:color w:val="C00000"/>
          <w:szCs w:val="24"/>
        </w:rPr>
        <w:t xml:space="preserve"> </w:t>
      </w:r>
      <w:r w:rsidR="007F35BD" w:rsidRPr="0025171B">
        <w:rPr>
          <w:rFonts w:ascii="Cambria" w:hAnsi="Cambria"/>
          <w:b/>
          <w:color w:val="C00000"/>
          <w:szCs w:val="24"/>
        </w:rPr>
        <w:t>L’argent est le support et la condition de l’individualisme</w:t>
      </w:r>
    </w:p>
    <w:p w:rsidR="007F35BD" w:rsidRPr="00ED5B34" w:rsidRDefault="007F35BD" w:rsidP="00A9792E">
      <w:pPr>
        <w:pStyle w:val="Retraitcorpsdetexte"/>
        <w:tabs>
          <w:tab w:val="left" w:pos="284"/>
        </w:tabs>
        <w:spacing w:after="120"/>
        <w:ind w:left="567" w:right="-142" w:firstLine="0"/>
        <w:rPr>
          <w:rFonts w:ascii="Cambria" w:hAnsi="Cambria"/>
          <w:b/>
          <w:szCs w:val="24"/>
        </w:rPr>
      </w:pPr>
      <w:r w:rsidRPr="00ED5B34">
        <w:rPr>
          <w:rFonts w:ascii="Cambria" w:hAnsi="Cambria"/>
          <w:szCs w:val="24"/>
        </w:rPr>
        <w:t>L’individualisme s’est développé de manière spectaculaire dans l</w:t>
      </w:r>
      <w:r w:rsidR="002E729C">
        <w:rPr>
          <w:rFonts w:ascii="Cambria" w:hAnsi="Cambria"/>
          <w:szCs w:val="24"/>
        </w:rPr>
        <w:t xml:space="preserve">e monde occidental à partir du </w:t>
      </w:r>
      <w:r w:rsidRPr="00ED5B34">
        <w:rPr>
          <w:rFonts w:ascii="Cambria" w:hAnsi="Cambria"/>
          <w:szCs w:val="24"/>
        </w:rPr>
        <w:t>18</w:t>
      </w:r>
      <w:r w:rsidRPr="00ED5B34">
        <w:rPr>
          <w:rFonts w:ascii="Cambria" w:hAnsi="Cambria"/>
          <w:szCs w:val="24"/>
          <w:vertAlign w:val="superscript"/>
        </w:rPr>
        <w:t>ème</w:t>
      </w:r>
      <w:r w:rsidRPr="00ED5B34">
        <w:rPr>
          <w:rFonts w:ascii="Cambria" w:hAnsi="Cambria"/>
          <w:szCs w:val="24"/>
        </w:rPr>
        <w:t xml:space="preserve"> siècle. Jusqu’à cette époque, en particulier dans les campagnes, l’argent était rare et circulait peu. Chacun se définissait d’abord par son appartenance à une famille, à un clan, à une corporation de métier, à une paroisse. Et son comportement obéissait d’abord aux usages, aux normes, aux modèles du groupe d’appartenance, ou tout simplement aux décisions du chef de famille ou de clan. La marge de liberté individuelle était faible, chacun était d’abord un maillon du groupe de référence. </w:t>
      </w:r>
    </w:p>
    <w:p w:rsidR="00E170DC" w:rsidRPr="00ED5B34" w:rsidRDefault="007F35BD" w:rsidP="00A9792E">
      <w:pPr>
        <w:spacing w:after="120"/>
        <w:ind w:left="567" w:right="-142"/>
        <w:jc w:val="both"/>
        <w:rPr>
          <w:rFonts w:ascii="Cambria" w:hAnsi="Cambria"/>
          <w:szCs w:val="24"/>
        </w:rPr>
      </w:pPr>
      <w:r w:rsidRPr="00ED5B34">
        <w:rPr>
          <w:rFonts w:ascii="Cambria" w:hAnsi="Cambria"/>
          <w:szCs w:val="24"/>
        </w:rPr>
        <w:t>Avant l’ère de la modernit</w:t>
      </w:r>
      <w:r w:rsidR="009F40AD" w:rsidRPr="00ED5B34">
        <w:rPr>
          <w:rFonts w:ascii="Cambria" w:hAnsi="Cambria"/>
          <w:szCs w:val="24"/>
        </w:rPr>
        <w:t>é</w:t>
      </w:r>
      <w:r w:rsidR="00F45312" w:rsidRPr="00ED5B34">
        <w:rPr>
          <w:rFonts w:ascii="Cambria" w:hAnsi="Cambria"/>
          <w:szCs w:val="24"/>
        </w:rPr>
        <w:t>,</w:t>
      </w:r>
      <w:r w:rsidRPr="00ED5B34">
        <w:rPr>
          <w:rFonts w:ascii="Cambria" w:hAnsi="Cambria"/>
          <w:szCs w:val="24"/>
        </w:rPr>
        <w:t xml:space="preserve"> être propriétaire de biens permettait d’abord de devenir propriétaire de soi-même, c’est-à-dire de sortir de la dé</w:t>
      </w:r>
      <w:r w:rsidR="00F45312" w:rsidRPr="00ED5B34">
        <w:rPr>
          <w:rFonts w:ascii="Cambria" w:hAnsi="Cambria"/>
          <w:szCs w:val="24"/>
        </w:rPr>
        <w:t xml:space="preserve">pendance </w:t>
      </w:r>
      <w:r w:rsidRPr="00ED5B34">
        <w:rPr>
          <w:rFonts w:ascii="Cambria" w:hAnsi="Cambria"/>
          <w:szCs w:val="24"/>
        </w:rPr>
        <w:t xml:space="preserve">au sein d’une communauté de voisinage ou d’une famille d’appartenance. </w:t>
      </w:r>
    </w:p>
    <w:p w:rsidR="007F35BD" w:rsidRPr="00ED5B34" w:rsidRDefault="007F35BD" w:rsidP="00A9792E">
      <w:pPr>
        <w:spacing w:after="120"/>
        <w:ind w:left="567" w:right="-142"/>
        <w:jc w:val="both"/>
        <w:rPr>
          <w:rFonts w:ascii="Cambria" w:hAnsi="Cambria"/>
          <w:szCs w:val="24"/>
        </w:rPr>
      </w:pPr>
      <w:r w:rsidRPr="00ED5B34">
        <w:rPr>
          <w:rFonts w:ascii="Cambria" w:hAnsi="Cambria"/>
          <w:szCs w:val="24"/>
        </w:rPr>
        <w:t xml:space="preserve">Du temps de l’empire romain, les esclaves pouvaient acheter leur liberté à leur maître s’ils avaient réussi, par un surcroît de travail, à amasser un pécule. De même au Moyen </w:t>
      </w:r>
      <w:r w:rsidR="003F5141">
        <w:rPr>
          <w:rFonts w:ascii="Cambria" w:hAnsi="Cambria"/>
          <w:szCs w:val="24"/>
        </w:rPr>
        <w:t>Â</w:t>
      </w:r>
      <w:r w:rsidRPr="00ED5B34">
        <w:rPr>
          <w:rFonts w:ascii="Cambria" w:hAnsi="Cambria"/>
          <w:szCs w:val="24"/>
        </w:rPr>
        <w:t>ge, les paysans asservis au seigneur pouvaient s’en affranchir à condition de racheter leur liberté en lui versant une certaine somme d’argent. L’argent et la propriété de biens permettent d’exister en tant qu</w:t>
      </w:r>
      <w:r w:rsidR="00AB11AF">
        <w:rPr>
          <w:rFonts w:ascii="Cambria" w:hAnsi="Cambria"/>
          <w:szCs w:val="24"/>
        </w:rPr>
        <w:t xml:space="preserve">’individu, en tant que personne </w:t>
      </w:r>
      <w:r w:rsidRPr="00ED5B34">
        <w:rPr>
          <w:rFonts w:ascii="Cambria" w:hAnsi="Cambria"/>
          <w:szCs w:val="24"/>
        </w:rPr>
        <w:t>ayant la libre dispos</w:t>
      </w:r>
      <w:r w:rsidR="00F45312" w:rsidRPr="00ED5B34">
        <w:rPr>
          <w:rFonts w:ascii="Cambria" w:hAnsi="Cambria"/>
          <w:szCs w:val="24"/>
        </w:rPr>
        <w:t>ition de soi</w:t>
      </w:r>
      <w:r w:rsidRPr="00ED5B34">
        <w:rPr>
          <w:rFonts w:ascii="Cambria" w:hAnsi="Cambria"/>
          <w:szCs w:val="24"/>
        </w:rPr>
        <w:t xml:space="preserve">. </w:t>
      </w:r>
    </w:p>
    <w:p w:rsidR="007F35BD" w:rsidRPr="00ED5B34" w:rsidRDefault="007F35BD" w:rsidP="00A9792E">
      <w:pPr>
        <w:pStyle w:val="Retraitcorpsdetexte"/>
        <w:tabs>
          <w:tab w:val="left" w:pos="284"/>
        </w:tabs>
        <w:spacing w:after="120"/>
        <w:ind w:left="567" w:right="-142" w:firstLine="0"/>
        <w:rPr>
          <w:rFonts w:ascii="Cambria" w:hAnsi="Cambria"/>
          <w:szCs w:val="24"/>
        </w:rPr>
      </w:pPr>
      <w:r w:rsidRPr="00ED5B34">
        <w:rPr>
          <w:rFonts w:ascii="Cambria" w:hAnsi="Cambria"/>
          <w:szCs w:val="24"/>
        </w:rPr>
        <w:t xml:space="preserve">Aujourd’hui, chacun se veut d’abord un individu autonome, ou indépendant, différent des autres, inventant librement sa propre trajectoire de vie, à la recherche de son bonheur personnel. Cela est devenu possible par l’apparition des nouvelles valeurs véhiculées par le siècle des Lumières puis par la Révolution Française, grâce au développement des idées de liberté et d’égalité, de bonheur, et plus tard grâce au romantisme et aux découvertes freudiennes. Mais le développement de l’individualisme a également été rendu possible par la transformation de l’argent. </w:t>
      </w:r>
    </w:p>
    <w:p w:rsidR="007F35BD" w:rsidRPr="00ED5B34" w:rsidRDefault="007F35BD" w:rsidP="00A9792E">
      <w:pPr>
        <w:pStyle w:val="Retraitcorpsdetexte"/>
        <w:tabs>
          <w:tab w:val="left" w:pos="284"/>
        </w:tabs>
        <w:spacing w:after="120"/>
        <w:ind w:left="567" w:right="-142" w:firstLine="0"/>
        <w:rPr>
          <w:rFonts w:ascii="Cambria" w:hAnsi="Cambria"/>
          <w:szCs w:val="24"/>
        </w:rPr>
      </w:pPr>
      <w:r w:rsidRPr="00ED5B34">
        <w:rPr>
          <w:rFonts w:ascii="Cambria" w:hAnsi="Cambria"/>
          <w:szCs w:val="24"/>
        </w:rPr>
        <w:t xml:space="preserve">Si l’argent ne s’était pas répandu dans toutes les couches de la société, si les lois n’avaient pas facilité l’appropriation individuelle de l’argent et si les banques </w:t>
      </w:r>
      <w:r w:rsidRPr="00ED5B34">
        <w:rPr>
          <w:rFonts w:ascii="Cambria" w:hAnsi="Cambria"/>
          <w:szCs w:val="24"/>
        </w:rPr>
        <w:lastRenderedPageBreak/>
        <w:t>n’avaient pas multiplié les instruments de paiement</w:t>
      </w:r>
      <w:r w:rsidRPr="00ED5B34">
        <w:rPr>
          <w:rStyle w:val="Appelnotedebasdep"/>
          <w:rFonts w:ascii="Cambria" w:hAnsi="Cambria"/>
          <w:szCs w:val="24"/>
        </w:rPr>
        <w:footnoteReference w:id="5"/>
      </w:r>
      <w:r w:rsidRPr="00ED5B34">
        <w:rPr>
          <w:rFonts w:ascii="Cambria" w:hAnsi="Cambria"/>
          <w:szCs w:val="24"/>
        </w:rPr>
        <w:t xml:space="preserve">, d’épargne et de crédit, l’individualisme n’aurait pu se répandre comme il l’a fait.  </w:t>
      </w:r>
    </w:p>
    <w:p w:rsidR="007F35BD" w:rsidRDefault="007F35BD" w:rsidP="00A9792E">
      <w:pPr>
        <w:pStyle w:val="Retraitcorpsdetexte"/>
        <w:tabs>
          <w:tab w:val="left" w:pos="284"/>
        </w:tabs>
        <w:spacing w:after="120"/>
        <w:ind w:left="567" w:right="-142" w:firstLine="0"/>
        <w:rPr>
          <w:rFonts w:ascii="Cambria" w:hAnsi="Cambria"/>
          <w:szCs w:val="24"/>
        </w:rPr>
      </w:pPr>
      <w:r w:rsidRPr="00ED5B34">
        <w:rPr>
          <w:rFonts w:ascii="Cambria" w:hAnsi="Cambria"/>
          <w:szCs w:val="24"/>
        </w:rPr>
        <w:t xml:space="preserve">Aujourd’hui, l’argent est omniprésent, </w:t>
      </w:r>
      <w:r w:rsidR="00137541" w:rsidRPr="00ED5B34">
        <w:rPr>
          <w:rFonts w:ascii="Cambria" w:hAnsi="Cambria"/>
          <w:szCs w:val="24"/>
        </w:rPr>
        <w:t xml:space="preserve">et </w:t>
      </w:r>
      <w:r w:rsidRPr="00ED5B34">
        <w:rPr>
          <w:rFonts w:ascii="Cambria" w:hAnsi="Cambria"/>
          <w:szCs w:val="24"/>
        </w:rPr>
        <w:t>chacun en a peu ou prou. Dans une famille, le père n’est plus comme autrefois le seul à en disposer, et chacun est autonome à la mesure de son indépendance financière. Sans approvisionnement individuel en argent, pas d’autonomie, et donc pas d’individu libre et autonome</w:t>
      </w:r>
      <w:r w:rsidRPr="00ED5B34">
        <w:rPr>
          <w:rStyle w:val="Appelnotedebasdep"/>
          <w:rFonts w:ascii="Cambria" w:hAnsi="Cambria"/>
          <w:szCs w:val="24"/>
        </w:rPr>
        <w:footnoteReference w:id="6"/>
      </w:r>
      <w:r w:rsidRPr="00ED5B34">
        <w:rPr>
          <w:rFonts w:ascii="Cambria" w:hAnsi="Cambria"/>
          <w:szCs w:val="24"/>
        </w:rPr>
        <w:t xml:space="preserve">. </w:t>
      </w:r>
    </w:p>
    <w:p w:rsidR="00A9792E" w:rsidRPr="00ED5B34" w:rsidRDefault="00A9792E" w:rsidP="00A9792E">
      <w:pPr>
        <w:pStyle w:val="Retraitcorpsdetexte"/>
        <w:tabs>
          <w:tab w:val="left" w:pos="284"/>
        </w:tabs>
        <w:spacing w:after="120"/>
        <w:ind w:right="-142"/>
        <w:rPr>
          <w:rFonts w:ascii="Cambria" w:hAnsi="Cambria"/>
          <w:szCs w:val="24"/>
        </w:rPr>
      </w:pPr>
    </w:p>
    <w:p w:rsidR="0033270B" w:rsidRPr="0025171B" w:rsidRDefault="00A9792E" w:rsidP="00A9792E">
      <w:pPr>
        <w:pStyle w:val="Retraitcorpsdetexte"/>
        <w:numPr>
          <w:ilvl w:val="1"/>
          <w:numId w:val="20"/>
        </w:numPr>
        <w:tabs>
          <w:tab w:val="left" w:pos="284"/>
        </w:tabs>
        <w:spacing w:after="120"/>
        <w:ind w:left="1134" w:right="-142" w:hanging="567"/>
        <w:rPr>
          <w:rFonts w:ascii="Cambria" w:hAnsi="Cambria"/>
          <w:b/>
          <w:color w:val="C00000"/>
          <w:szCs w:val="24"/>
        </w:rPr>
      </w:pPr>
      <w:r w:rsidRPr="0025171B">
        <w:rPr>
          <w:rFonts w:ascii="Cambria" w:hAnsi="Cambria"/>
          <w:b/>
          <w:color w:val="C00000"/>
          <w:szCs w:val="24"/>
        </w:rPr>
        <w:t xml:space="preserve">  </w:t>
      </w:r>
      <w:r w:rsidR="0033270B" w:rsidRPr="0025171B">
        <w:rPr>
          <w:rFonts w:ascii="Cambria" w:hAnsi="Cambria"/>
          <w:b/>
          <w:color w:val="C00000"/>
          <w:szCs w:val="24"/>
        </w:rPr>
        <w:t>L’argent ne doit pas être confondu avec la richesse</w:t>
      </w:r>
    </w:p>
    <w:p w:rsidR="0033270B" w:rsidRPr="0033270B" w:rsidRDefault="0033270B" w:rsidP="00A9792E">
      <w:pPr>
        <w:spacing w:after="120"/>
        <w:ind w:left="567" w:right="-141"/>
        <w:jc w:val="both"/>
        <w:rPr>
          <w:rFonts w:ascii="Cambria" w:hAnsi="Cambria"/>
          <w:szCs w:val="24"/>
        </w:rPr>
      </w:pPr>
      <w:r w:rsidRPr="0033270B">
        <w:rPr>
          <w:rFonts w:ascii="Cambria" w:hAnsi="Cambria"/>
          <w:szCs w:val="24"/>
        </w:rPr>
        <w:t>La richesse existe à l’infini dans la nature. Elle est constituée de l’ensemble des galaxies qui composent l’univers, de l’ensemble des êtres vivants et des autres éléments qui constituent notre planète, et de toutes les ressources de vie, d’échange et de création présents en chacun des êtres qui constituent la terre.</w:t>
      </w:r>
    </w:p>
    <w:p w:rsidR="0033270B" w:rsidRDefault="0033270B" w:rsidP="00A9792E">
      <w:pPr>
        <w:spacing w:after="120"/>
        <w:ind w:left="567" w:right="-141"/>
        <w:jc w:val="both"/>
        <w:rPr>
          <w:rFonts w:ascii="Cambria" w:hAnsi="Cambria"/>
          <w:szCs w:val="24"/>
        </w:rPr>
      </w:pPr>
      <w:r w:rsidRPr="0033270B">
        <w:rPr>
          <w:rFonts w:ascii="Cambria" w:hAnsi="Cambria"/>
          <w:szCs w:val="24"/>
        </w:rPr>
        <w:t>En ce sens, la richesse déborde infiniment celle qui est concentrée dans l’argent, et une grande part de ce qui constitue nos richesses est totalement ou partiellement hors du pouvoir de l’argent : la beauté d’un paysage, la qualité d’un échange de regards, l’affection profonde ou la fraternité qui exis</w:t>
      </w:r>
      <w:r w:rsidR="002E729C">
        <w:rPr>
          <w:rFonts w:ascii="Cambria" w:hAnsi="Cambria"/>
          <w:szCs w:val="24"/>
        </w:rPr>
        <w:t xml:space="preserve">tent entre certains individus, </w:t>
      </w:r>
      <w:r w:rsidRPr="0033270B">
        <w:rPr>
          <w:rFonts w:ascii="Cambria" w:hAnsi="Cambria"/>
          <w:szCs w:val="24"/>
        </w:rPr>
        <w:t>la liberté (de croyance, de parole, de mouvement etc.), la justice, la capacité créatrice</w:t>
      </w:r>
      <w:r w:rsidR="00AB11AF">
        <w:rPr>
          <w:rFonts w:ascii="Cambria" w:hAnsi="Cambria"/>
          <w:szCs w:val="24"/>
        </w:rPr>
        <w:t>,</w:t>
      </w:r>
      <w:r w:rsidRPr="0033270B">
        <w:rPr>
          <w:rFonts w:ascii="Cambria" w:hAnsi="Cambria"/>
          <w:szCs w:val="24"/>
        </w:rPr>
        <w:t xml:space="preserve"> etc. ne sont pour l’essentiel ni achetables ni vendables. C’est ce que certains philosophes appellent le « hors de prix »</w:t>
      </w:r>
      <w:r w:rsidRPr="0033270B">
        <w:rPr>
          <w:rStyle w:val="Appelnotedebasdep"/>
          <w:rFonts w:ascii="Cambria" w:hAnsi="Cambria"/>
          <w:szCs w:val="24"/>
        </w:rPr>
        <w:footnoteReference w:id="7"/>
      </w:r>
      <w:r w:rsidRPr="0033270B">
        <w:rPr>
          <w:rFonts w:ascii="Cambria" w:hAnsi="Cambria"/>
          <w:szCs w:val="24"/>
        </w:rPr>
        <w:t>.</w:t>
      </w:r>
    </w:p>
    <w:p w:rsidR="00F26761" w:rsidRPr="0033270B" w:rsidRDefault="00F26761" w:rsidP="00A9792E">
      <w:pPr>
        <w:spacing w:after="120"/>
        <w:ind w:left="567" w:right="-141"/>
        <w:jc w:val="both"/>
        <w:rPr>
          <w:rFonts w:ascii="Cambria" w:hAnsi="Cambria"/>
          <w:szCs w:val="24"/>
        </w:rPr>
      </w:pPr>
    </w:p>
    <w:p w:rsidR="007F35BD" w:rsidRPr="0025171B" w:rsidRDefault="007F35BD" w:rsidP="00A9792E">
      <w:pPr>
        <w:pStyle w:val="Retraitcorpsdetexte"/>
        <w:numPr>
          <w:ilvl w:val="1"/>
          <w:numId w:val="20"/>
        </w:numPr>
        <w:tabs>
          <w:tab w:val="left" w:pos="284"/>
        </w:tabs>
        <w:spacing w:after="120"/>
        <w:ind w:left="1276" w:right="-142" w:hanging="709"/>
        <w:rPr>
          <w:rFonts w:ascii="Cambria" w:hAnsi="Cambria"/>
          <w:b/>
          <w:color w:val="C00000"/>
          <w:szCs w:val="24"/>
        </w:rPr>
      </w:pPr>
      <w:r w:rsidRPr="0025171B">
        <w:rPr>
          <w:rFonts w:ascii="Cambria" w:hAnsi="Cambria"/>
          <w:b/>
          <w:color w:val="C00000"/>
          <w:szCs w:val="24"/>
        </w:rPr>
        <w:t xml:space="preserve">L’argent est un </w:t>
      </w:r>
      <w:r w:rsidR="00815189" w:rsidRPr="0025171B">
        <w:rPr>
          <w:rFonts w:ascii="Cambria" w:hAnsi="Cambria"/>
          <w:b/>
          <w:color w:val="C00000"/>
          <w:szCs w:val="24"/>
        </w:rPr>
        <w:t xml:space="preserve">objet de convoitise et un </w:t>
      </w:r>
      <w:r w:rsidRPr="0025171B">
        <w:rPr>
          <w:rFonts w:ascii="Cambria" w:hAnsi="Cambria"/>
          <w:b/>
          <w:color w:val="C00000"/>
          <w:szCs w:val="24"/>
        </w:rPr>
        <w:t>excitant psychique</w:t>
      </w:r>
    </w:p>
    <w:p w:rsidR="00FD13FB" w:rsidRPr="00ED5B34" w:rsidRDefault="00B4564D" w:rsidP="00A9792E">
      <w:pPr>
        <w:spacing w:after="120"/>
        <w:ind w:left="567" w:right="-141"/>
        <w:jc w:val="both"/>
        <w:rPr>
          <w:rFonts w:ascii="Cambria" w:hAnsi="Cambria"/>
          <w:szCs w:val="24"/>
        </w:rPr>
      </w:pPr>
      <w:r w:rsidRPr="00ED5B34">
        <w:rPr>
          <w:rFonts w:ascii="Cambria" w:hAnsi="Cambria"/>
          <w:szCs w:val="24"/>
        </w:rPr>
        <w:t>Pour les personnes ayant des revenus modestes ou moyens, l’argent</w:t>
      </w:r>
      <w:r w:rsidR="00C313F0" w:rsidRPr="00ED5B34">
        <w:rPr>
          <w:rFonts w:ascii="Cambria" w:hAnsi="Cambria"/>
          <w:szCs w:val="24"/>
        </w:rPr>
        <w:t xml:space="preserve"> permet</w:t>
      </w:r>
      <w:r w:rsidR="00815189" w:rsidRPr="00ED5B34">
        <w:rPr>
          <w:rFonts w:ascii="Cambria" w:hAnsi="Cambria"/>
          <w:szCs w:val="24"/>
        </w:rPr>
        <w:t xml:space="preserve"> </w:t>
      </w:r>
      <w:r w:rsidR="00C313F0" w:rsidRPr="00ED5B34">
        <w:rPr>
          <w:rFonts w:ascii="Cambria" w:hAnsi="Cambria"/>
          <w:szCs w:val="24"/>
        </w:rPr>
        <w:t>d’acheter les pro</w:t>
      </w:r>
      <w:r w:rsidRPr="00ED5B34">
        <w:rPr>
          <w:rFonts w:ascii="Cambria" w:hAnsi="Cambria"/>
          <w:szCs w:val="24"/>
        </w:rPr>
        <w:t>dui</w:t>
      </w:r>
      <w:r w:rsidR="00FD13FB" w:rsidRPr="00ED5B34">
        <w:rPr>
          <w:rFonts w:ascii="Cambria" w:hAnsi="Cambria"/>
          <w:szCs w:val="24"/>
        </w:rPr>
        <w:t>ts et les services indispensables à leur</w:t>
      </w:r>
      <w:r w:rsidR="00C313F0" w:rsidRPr="00ED5B34">
        <w:rPr>
          <w:rFonts w:ascii="Cambria" w:hAnsi="Cambria"/>
          <w:szCs w:val="24"/>
        </w:rPr>
        <w:t xml:space="preserve"> vie quotidienne</w:t>
      </w:r>
      <w:r w:rsidRPr="00ED5B34">
        <w:rPr>
          <w:rFonts w:ascii="Cambria" w:hAnsi="Cambria"/>
          <w:szCs w:val="24"/>
        </w:rPr>
        <w:t>. Pour les personnes les plus riches, l’argent</w:t>
      </w:r>
      <w:r w:rsidR="00C313F0" w:rsidRPr="00ED5B34">
        <w:rPr>
          <w:rFonts w:ascii="Cambria" w:hAnsi="Cambria"/>
          <w:szCs w:val="24"/>
        </w:rPr>
        <w:t xml:space="preserve"> peut être accumulé et</w:t>
      </w:r>
      <w:r w:rsidRPr="00ED5B34">
        <w:rPr>
          <w:rFonts w:ascii="Cambria" w:hAnsi="Cambria"/>
          <w:szCs w:val="24"/>
        </w:rPr>
        <w:t>/ou utilisé</w:t>
      </w:r>
      <w:r w:rsidR="00C313F0" w:rsidRPr="00ED5B34">
        <w:rPr>
          <w:rFonts w:ascii="Cambria" w:hAnsi="Cambria"/>
          <w:szCs w:val="24"/>
        </w:rPr>
        <w:t xml:space="preserve"> pour</w:t>
      </w:r>
      <w:r w:rsidR="00FD13FB" w:rsidRPr="00ED5B34">
        <w:rPr>
          <w:rFonts w:ascii="Cambria" w:hAnsi="Cambria"/>
          <w:szCs w:val="24"/>
        </w:rPr>
        <w:t xml:space="preserve"> être investi ou pour</w:t>
      </w:r>
      <w:r w:rsidR="00C313F0" w:rsidRPr="00ED5B34">
        <w:rPr>
          <w:rFonts w:ascii="Cambria" w:hAnsi="Cambria"/>
          <w:szCs w:val="24"/>
        </w:rPr>
        <w:t xml:space="preserve"> </w:t>
      </w:r>
      <w:r w:rsidR="00FD13FB" w:rsidRPr="00ED5B34">
        <w:rPr>
          <w:rFonts w:ascii="Cambria" w:hAnsi="Cambria"/>
          <w:szCs w:val="24"/>
        </w:rPr>
        <w:t xml:space="preserve">financer </w:t>
      </w:r>
      <w:r w:rsidR="00C313F0" w:rsidRPr="00ED5B34">
        <w:rPr>
          <w:rFonts w:ascii="Cambria" w:hAnsi="Cambria"/>
          <w:szCs w:val="24"/>
        </w:rPr>
        <w:t xml:space="preserve">des dépenses </w:t>
      </w:r>
      <w:r w:rsidR="00FD13FB" w:rsidRPr="00ED5B34">
        <w:rPr>
          <w:rFonts w:ascii="Cambria" w:hAnsi="Cambria"/>
          <w:szCs w:val="24"/>
        </w:rPr>
        <w:t>complémentaires de prestige et de luxe :</w:t>
      </w:r>
      <w:r w:rsidRPr="00ED5B34">
        <w:rPr>
          <w:rFonts w:ascii="Cambria" w:hAnsi="Cambria"/>
          <w:szCs w:val="24"/>
        </w:rPr>
        <w:t xml:space="preserve"> il</w:t>
      </w:r>
      <w:r w:rsidR="00C313F0" w:rsidRPr="00ED5B34">
        <w:rPr>
          <w:rFonts w:ascii="Cambria" w:hAnsi="Cambria"/>
          <w:szCs w:val="24"/>
        </w:rPr>
        <w:t xml:space="preserve"> </w:t>
      </w:r>
      <w:r w:rsidR="00815189" w:rsidRPr="00ED5B34">
        <w:rPr>
          <w:rFonts w:ascii="Cambria" w:hAnsi="Cambria"/>
          <w:szCs w:val="24"/>
        </w:rPr>
        <w:t xml:space="preserve">confère </w:t>
      </w:r>
      <w:r w:rsidR="00FD13FB" w:rsidRPr="00ED5B34">
        <w:rPr>
          <w:rFonts w:ascii="Cambria" w:hAnsi="Cambria"/>
          <w:szCs w:val="24"/>
        </w:rPr>
        <w:t xml:space="preserve">alors </w:t>
      </w:r>
      <w:r w:rsidRPr="00ED5B34">
        <w:rPr>
          <w:rFonts w:ascii="Cambria" w:hAnsi="Cambria"/>
          <w:szCs w:val="24"/>
        </w:rPr>
        <w:t xml:space="preserve">à son propriétaire </w:t>
      </w:r>
      <w:r w:rsidR="00815189" w:rsidRPr="00ED5B34">
        <w:rPr>
          <w:rFonts w:ascii="Cambria" w:hAnsi="Cambria"/>
          <w:szCs w:val="24"/>
        </w:rPr>
        <w:t xml:space="preserve">la puissance, le </w:t>
      </w:r>
      <w:r w:rsidR="00C313F0" w:rsidRPr="00ED5B34">
        <w:rPr>
          <w:rFonts w:ascii="Cambria" w:hAnsi="Cambria"/>
          <w:szCs w:val="24"/>
        </w:rPr>
        <w:t>pouvoir et</w:t>
      </w:r>
      <w:r w:rsidR="00815189" w:rsidRPr="00ED5B34">
        <w:rPr>
          <w:rFonts w:ascii="Cambria" w:hAnsi="Cambria"/>
          <w:szCs w:val="24"/>
        </w:rPr>
        <w:t xml:space="preserve"> la considé</w:t>
      </w:r>
      <w:r w:rsidR="00C313F0" w:rsidRPr="00ED5B34">
        <w:rPr>
          <w:rFonts w:ascii="Cambria" w:hAnsi="Cambria"/>
          <w:szCs w:val="24"/>
        </w:rPr>
        <w:t>ration sociale</w:t>
      </w:r>
      <w:r w:rsidRPr="00ED5B34">
        <w:rPr>
          <w:rFonts w:ascii="Cambria" w:hAnsi="Cambria"/>
          <w:szCs w:val="24"/>
        </w:rPr>
        <w:t xml:space="preserve">. </w:t>
      </w:r>
    </w:p>
    <w:p w:rsidR="00815189" w:rsidRPr="00ED5B34" w:rsidRDefault="002E729C" w:rsidP="00A9792E">
      <w:pPr>
        <w:spacing w:after="120"/>
        <w:ind w:left="567" w:right="-141"/>
        <w:jc w:val="both"/>
        <w:rPr>
          <w:rFonts w:ascii="Cambria" w:hAnsi="Cambria"/>
          <w:szCs w:val="24"/>
        </w:rPr>
      </w:pPr>
      <w:r>
        <w:rPr>
          <w:rFonts w:ascii="Cambria" w:hAnsi="Cambria"/>
          <w:szCs w:val="24"/>
        </w:rPr>
        <w:t xml:space="preserve">La plupart des humains </w:t>
      </w:r>
      <w:r w:rsidR="00815189" w:rsidRPr="00ED5B34">
        <w:rPr>
          <w:rFonts w:ascii="Cambria" w:hAnsi="Cambria"/>
          <w:szCs w:val="24"/>
        </w:rPr>
        <w:t xml:space="preserve">ressentent </w:t>
      </w:r>
      <w:r w:rsidR="00FD13FB" w:rsidRPr="00ED5B34">
        <w:rPr>
          <w:rFonts w:ascii="Cambria" w:hAnsi="Cambria"/>
          <w:szCs w:val="24"/>
        </w:rPr>
        <w:t xml:space="preserve">donc </w:t>
      </w:r>
      <w:r w:rsidR="00012E72" w:rsidRPr="00ED5B34">
        <w:rPr>
          <w:rFonts w:ascii="Cambria" w:hAnsi="Cambria"/>
          <w:szCs w:val="24"/>
        </w:rPr>
        <w:t>un besoin vital de se l</w:t>
      </w:r>
      <w:r w:rsidR="00815189" w:rsidRPr="00ED5B34">
        <w:rPr>
          <w:rFonts w:ascii="Cambria" w:hAnsi="Cambria"/>
          <w:szCs w:val="24"/>
        </w:rPr>
        <w:t>’approprier</w:t>
      </w:r>
      <w:r w:rsidR="00012E72" w:rsidRPr="00ED5B34">
        <w:rPr>
          <w:rFonts w:ascii="Cambria" w:hAnsi="Cambria"/>
          <w:szCs w:val="24"/>
        </w:rPr>
        <w:t xml:space="preserve"> et y consacrent une part</w:t>
      </w:r>
      <w:r w:rsidR="00815189" w:rsidRPr="00ED5B34">
        <w:rPr>
          <w:rFonts w:ascii="Cambria" w:hAnsi="Cambria"/>
          <w:szCs w:val="24"/>
        </w:rPr>
        <w:t xml:space="preserve"> importante dans </w:t>
      </w:r>
      <w:r w:rsidR="00012E72" w:rsidRPr="00ED5B34">
        <w:rPr>
          <w:rFonts w:ascii="Cambria" w:hAnsi="Cambria"/>
          <w:szCs w:val="24"/>
        </w:rPr>
        <w:t>leur vie (c’est une des formes de la</w:t>
      </w:r>
      <w:r w:rsidR="00815189" w:rsidRPr="00ED5B34">
        <w:rPr>
          <w:rFonts w:ascii="Cambria" w:hAnsi="Cambria"/>
          <w:szCs w:val="24"/>
        </w:rPr>
        <w:t> </w:t>
      </w:r>
      <w:r w:rsidR="00137541" w:rsidRPr="00ED5B34">
        <w:rPr>
          <w:rFonts w:ascii="Cambria" w:hAnsi="Cambria"/>
          <w:szCs w:val="24"/>
        </w:rPr>
        <w:t>lutte pour la vie</w:t>
      </w:r>
      <w:r w:rsidR="00815189" w:rsidRPr="00ED5B34">
        <w:rPr>
          <w:rFonts w:ascii="Cambria" w:hAnsi="Cambria"/>
          <w:szCs w:val="24"/>
        </w:rPr>
        <w:t xml:space="preserve">). </w:t>
      </w:r>
      <w:r w:rsidR="00012E72" w:rsidRPr="00ED5B34">
        <w:rPr>
          <w:rFonts w:ascii="Cambria" w:hAnsi="Cambria"/>
          <w:szCs w:val="24"/>
        </w:rPr>
        <w:t>L</w:t>
      </w:r>
      <w:r w:rsidR="00FD13FB" w:rsidRPr="00ED5B34">
        <w:rPr>
          <w:rFonts w:ascii="Cambria" w:hAnsi="Cambria"/>
          <w:szCs w:val="24"/>
        </w:rPr>
        <w:t xml:space="preserve">es plus avides d’entre </w:t>
      </w:r>
      <w:r w:rsidR="00012E72" w:rsidRPr="00ED5B34">
        <w:rPr>
          <w:rFonts w:ascii="Cambria" w:hAnsi="Cambria"/>
          <w:szCs w:val="24"/>
        </w:rPr>
        <w:t>eux cherchent à l’accumuler</w:t>
      </w:r>
      <w:r w:rsidR="00FD13FB" w:rsidRPr="00ED5B34">
        <w:rPr>
          <w:rFonts w:ascii="Cambria" w:hAnsi="Cambria"/>
          <w:szCs w:val="24"/>
        </w:rPr>
        <w:t xml:space="preserve"> à l’infini</w:t>
      </w:r>
      <w:r w:rsidR="00012E72" w:rsidRPr="00ED5B34">
        <w:rPr>
          <w:rFonts w:ascii="Cambria" w:hAnsi="Cambria"/>
          <w:szCs w:val="24"/>
        </w:rPr>
        <w:t xml:space="preserve">, et dans ce cas l’argent tend à devenir </w:t>
      </w:r>
      <w:r w:rsidR="00FD13FB" w:rsidRPr="00ED5B34">
        <w:rPr>
          <w:rFonts w:ascii="Cambria" w:hAnsi="Cambria"/>
          <w:szCs w:val="24"/>
        </w:rPr>
        <w:t>un objet de fascination et de démesure qui peut rendre fou.</w:t>
      </w:r>
    </w:p>
    <w:p w:rsidR="00A33FB7" w:rsidRPr="00ED5B34" w:rsidRDefault="00895A40" w:rsidP="00A9792E">
      <w:pPr>
        <w:spacing w:before="120" w:after="120"/>
        <w:ind w:left="567"/>
        <w:jc w:val="both"/>
        <w:rPr>
          <w:rFonts w:ascii="Cambria" w:hAnsi="Cambria"/>
          <w:szCs w:val="24"/>
        </w:rPr>
      </w:pPr>
      <w:r w:rsidRPr="00ED5B34">
        <w:rPr>
          <w:rFonts w:ascii="Cambria" w:hAnsi="Cambria"/>
          <w:szCs w:val="24"/>
        </w:rPr>
        <w:t>Pour tous, l</w:t>
      </w:r>
      <w:r w:rsidR="007F35BD" w:rsidRPr="00ED5B34">
        <w:rPr>
          <w:rFonts w:ascii="Cambria" w:hAnsi="Cambria"/>
          <w:szCs w:val="24"/>
        </w:rPr>
        <w:t xml:space="preserve">’argent est </w:t>
      </w:r>
      <w:r w:rsidRPr="00ED5B34">
        <w:rPr>
          <w:rFonts w:ascii="Cambria" w:hAnsi="Cambria"/>
          <w:szCs w:val="24"/>
        </w:rPr>
        <w:t>un puissant excitant psychique. Il agit dans notre vie</w:t>
      </w:r>
      <w:r w:rsidR="007F35BD" w:rsidRPr="00ED5B34">
        <w:rPr>
          <w:rFonts w:ascii="Cambria" w:hAnsi="Cambria"/>
          <w:szCs w:val="24"/>
        </w:rPr>
        <w:t xml:space="preserve"> </w:t>
      </w:r>
      <w:r w:rsidRPr="00ED5B34">
        <w:rPr>
          <w:rFonts w:ascii="Cambria" w:hAnsi="Cambria"/>
          <w:szCs w:val="24"/>
        </w:rPr>
        <w:t xml:space="preserve">en de nombreux endroits </w:t>
      </w:r>
      <w:r w:rsidR="007F35BD" w:rsidRPr="00ED5B34">
        <w:rPr>
          <w:rFonts w:ascii="Cambria" w:hAnsi="Cambria"/>
          <w:szCs w:val="24"/>
        </w:rPr>
        <w:t>et notamment dans notre vie professionnelle, amoureuse, familiale, sociale, intellectuelle. Il nous travaille, nous stimule, nous classe, nous oriente</w:t>
      </w:r>
      <w:r w:rsidRPr="00ED5B34">
        <w:rPr>
          <w:rFonts w:ascii="Cambria" w:hAnsi="Cambria"/>
          <w:szCs w:val="24"/>
        </w:rPr>
        <w:t xml:space="preserve"> et parfois nous déroute</w:t>
      </w:r>
      <w:r w:rsidR="007F35BD" w:rsidRPr="00ED5B34">
        <w:rPr>
          <w:rFonts w:ascii="Cambria" w:hAnsi="Cambria"/>
          <w:szCs w:val="24"/>
        </w:rPr>
        <w:t>. Il suscite en nous des sentiments puissants, conscien</w:t>
      </w:r>
      <w:r w:rsidR="002E729C">
        <w:rPr>
          <w:rFonts w:ascii="Cambria" w:hAnsi="Cambria"/>
          <w:szCs w:val="24"/>
        </w:rPr>
        <w:t xml:space="preserve">ts ou cachés : désir, plaisir, </w:t>
      </w:r>
      <w:r w:rsidR="007F35BD" w:rsidRPr="00ED5B34">
        <w:rPr>
          <w:rFonts w:ascii="Cambria" w:hAnsi="Cambria"/>
          <w:szCs w:val="24"/>
        </w:rPr>
        <w:t>puissance, fascination, sécurité, indifférence, mépris, culpabilité, colère, angoisse, honte, mal-être, violence, so</w:t>
      </w:r>
      <w:r w:rsidRPr="00ED5B34">
        <w:rPr>
          <w:rFonts w:ascii="Cambria" w:hAnsi="Cambria"/>
          <w:szCs w:val="24"/>
        </w:rPr>
        <w:t>uffrance</w:t>
      </w:r>
      <w:r w:rsidR="00AB11AF">
        <w:rPr>
          <w:rFonts w:ascii="Cambria" w:hAnsi="Cambria"/>
          <w:szCs w:val="24"/>
        </w:rPr>
        <w:t>..</w:t>
      </w:r>
      <w:r w:rsidR="007F35BD" w:rsidRPr="00ED5B34">
        <w:rPr>
          <w:rFonts w:ascii="Cambria" w:hAnsi="Cambria"/>
          <w:szCs w:val="24"/>
        </w:rPr>
        <w:t xml:space="preserve">. </w:t>
      </w:r>
    </w:p>
    <w:p w:rsidR="007F35BD" w:rsidRDefault="00A33FB7" w:rsidP="00A9792E">
      <w:pPr>
        <w:spacing w:before="120" w:after="120"/>
        <w:ind w:left="567"/>
        <w:jc w:val="both"/>
        <w:rPr>
          <w:rFonts w:ascii="Cambria" w:hAnsi="Cambria"/>
          <w:szCs w:val="24"/>
        </w:rPr>
      </w:pPr>
      <w:r w:rsidRPr="00ED5B34">
        <w:rPr>
          <w:rFonts w:ascii="Cambria" w:hAnsi="Cambria"/>
          <w:szCs w:val="24"/>
        </w:rPr>
        <w:lastRenderedPageBreak/>
        <w:t>Pour certaines personnes, le manque d’argent ou les conflits autour d</w:t>
      </w:r>
      <w:r w:rsidR="002E729C">
        <w:rPr>
          <w:rFonts w:ascii="Cambria" w:hAnsi="Cambria"/>
          <w:szCs w:val="24"/>
        </w:rPr>
        <w:t xml:space="preserve">e l’argent entraine </w:t>
      </w:r>
      <w:r w:rsidRPr="00ED5B34">
        <w:rPr>
          <w:rFonts w:ascii="Cambria" w:hAnsi="Cambria"/>
          <w:szCs w:val="24"/>
        </w:rPr>
        <w:t>des tourments psychiques graves qui les empêche de dormir et peut, au sens propre, les rendre malades.</w:t>
      </w:r>
    </w:p>
    <w:p w:rsidR="00F26761" w:rsidRPr="00ED5B34" w:rsidRDefault="00F26761" w:rsidP="00A9792E">
      <w:pPr>
        <w:spacing w:before="120" w:after="120"/>
        <w:ind w:left="567"/>
        <w:jc w:val="both"/>
        <w:rPr>
          <w:rFonts w:ascii="Cambria" w:hAnsi="Cambria"/>
          <w:szCs w:val="24"/>
        </w:rPr>
      </w:pPr>
    </w:p>
    <w:p w:rsidR="00FF73F0" w:rsidRPr="0025171B" w:rsidRDefault="006E6608" w:rsidP="00A9792E">
      <w:pPr>
        <w:numPr>
          <w:ilvl w:val="1"/>
          <w:numId w:val="20"/>
        </w:numPr>
        <w:spacing w:after="120"/>
        <w:ind w:left="1134" w:right="-141" w:hanging="621"/>
        <w:jc w:val="both"/>
        <w:rPr>
          <w:rFonts w:ascii="Cambria" w:hAnsi="Cambria"/>
          <w:b/>
          <w:color w:val="C00000"/>
          <w:szCs w:val="24"/>
        </w:rPr>
      </w:pPr>
      <w:r w:rsidRPr="0025171B">
        <w:rPr>
          <w:rFonts w:ascii="Cambria" w:hAnsi="Cambria"/>
          <w:b/>
          <w:color w:val="C00000"/>
          <w:szCs w:val="24"/>
        </w:rPr>
        <w:t xml:space="preserve"> </w:t>
      </w:r>
      <w:r w:rsidR="00FF73F0" w:rsidRPr="0025171B">
        <w:rPr>
          <w:rFonts w:ascii="Cambria" w:hAnsi="Cambria"/>
          <w:b/>
          <w:color w:val="C00000"/>
          <w:szCs w:val="24"/>
        </w:rPr>
        <w:t>L’argent est un représentant et une enveloppe psychique du moi</w:t>
      </w:r>
    </w:p>
    <w:p w:rsidR="008C6E1E" w:rsidRPr="00ED5B34" w:rsidRDefault="004C2058" w:rsidP="00A9792E">
      <w:pPr>
        <w:spacing w:after="120"/>
        <w:ind w:left="567" w:right="-141"/>
        <w:jc w:val="both"/>
        <w:rPr>
          <w:rFonts w:ascii="Cambria" w:hAnsi="Cambria"/>
          <w:szCs w:val="24"/>
        </w:rPr>
      </w:pPr>
      <w:r w:rsidRPr="00ED5B34">
        <w:rPr>
          <w:rFonts w:ascii="Cambria" w:hAnsi="Cambria"/>
          <w:szCs w:val="24"/>
        </w:rPr>
        <w:t xml:space="preserve">Même </w:t>
      </w:r>
      <w:r w:rsidR="00F45312" w:rsidRPr="00ED5B34">
        <w:rPr>
          <w:rFonts w:ascii="Cambria" w:hAnsi="Cambria"/>
          <w:szCs w:val="24"/>
        </w:rPr>
        <w:t>si cette idée peut sembler</w:t>
      </w:r>
      <w:r w:rsidRPr="00ED5B34">
        <w:rPr>
          <w:rFonts w:ascii="Cambria" w:hAnsi="Cambria"/>
          <w:szCs w:val="24"/>
        </w:rPr>
        <w:t xml:space="preserve"> étonnante ou choquante, l</w:t>
      </w:r>
      <w:r w:rsidR="00FF73F0" w:rsidRPr="00ED5B34">
        <w:rPr>
          <w:rFonts w:ascii="Cambria" w:hAnsi="Cambria"/>
          <w:szCs w:val="24"/>
        </w:rPr>
        <w:t>’argent joue un rôle central dans la</w:t>
      </w:r>
      <w:r w:rsidRPr="00ED5B34">
        <w:rPr>
          <w:rFonts w:ascii="Cambria" w:hAnsi="Cambria"/>
          <w:szCs w:val="24"/>
        </w:rPr>
        <w:t xml:space="preserve"> construction de notre identité</w:t>
      </w:r>
      <w:r w:rsidR="00FF73F0" w:rsidRPr="00ED5B34">
        <w:rPr>
          <w:rFonts w:ascii="Cambria" w:hAnsi="Cambria"/>
          <w:szCs w:val="24"/>
        </w:rPr>
        <w:t>. Selon le philosophe anglais J</w:t>
      </w:r>
      <w:r w:rsidR="00895A40" w:rsidRPr="00ED5B34">
        <w:rPr>
          <w:rFonts w:ascii="Cambria" w:hAnsi="Cambria"/>
          <w:szCs w:val="24"/>
        </w:rPr>
        <w:t>ohn Locke, l’homme est un être</w:t>
      </w:r>
      <w:r w:rsidR="00FF73F0" w:rsidRPr="00ED5B34">
        <w:rPr>
          <w:rFonts w:ascii="Cambria" w:hAnsi="Cambria"/>
          <w:szCs w:val="24"/>
        </w:rPr>
        <w:t xml:space="preserve"> qu</w:t>
      </w:r>
      <w:r w:rsidR="00BA2F74" w:rsidRPr="00ED5B34">
        <w:rPr>
          <w:rFonts w:ascii="Cambria" w:hAnsi="Cambria"/>
          <w:szCs w:val="24"/>
        </w:rPr>
        <w:t>i s’approprie une partie de la N</w:t>
      </w:r>
      <w:r w:rsidR="00FF73F0" w:rsidRPr="00ED5B34">
        <w:rPr>
          <w:rFonts w:ascii="Cambria" w:hAnsi="Cambria"/>
          <w:szCs w:val="24"/>
        </w:rPr>
        <w:t xml:space="preserve">ature grâce à son travail et devient propriétaire. </w:t>
      </w:r>
    </w:p>
    <w:p w:rsidR="00BA2F74" w:rsidRPr="00ED5B34" w:rsidRDefault="00AA74CF" w:rsidP="00A9792E">
      <w:pPr>
        <w:pStyle w:val="Retraitcorpsdetexte"/>
        <w:spacing w:after="120"/>
        <w:ind w:left="567" w:right="-141" w:firstLine="0"/>
        <w:rPr>
          <w:rFonts w:ascii="Cambria" w:hAnsi="Cambria"/>
          <w:szCs w:val="24"/>
        </w:rPr>
      </w:pPr>
      <w:r w:rsidRPr="00ED5B34">
        <w:rPr>
          <w:rFonts w:ascii="Cambria" w:hAnsi="Cambria"/>
          <w:szCs w:val="24"/>
        </w:rPr>
        <w:t>Pour certains</w:t>
      </w:r>
      <w:r w:rsidR="00FF73F0" w:rsidRPr="00ED5B34">
        <w:rPr>
          <w:rFonts w:ascii="Cambria" w:hAnsi="Cambria"/>
          <w:szCs w:val="24"/>
        </w:rPr>
        <w:t xml:space="preserve"> psychologues, l’argent</w:t>
      </w:r>
      <w:r w:rsidR="00E05FD8" w:rsidRPr="00ED5B34">
        <w:rPr>
          <w:rFonts w:ascii="Cambria" w:hAnsi="Cambria"/>
          <w:szCs w:val="24"/>
        </w:rPr>
        <w:t xml:space="preserve"> - et donc le patrimoine –</w:t>
      </w:r>
      <w:r w:rsidR="004872B0" w:rsidRPr="00ED5B34">
        <w:rPr>
          <w:rFonts w:ascii="Cambria" w:hAnsi="Cambria"/>
          <w:szCs w:val="24"/>
        </w:rPr>
        <w:t xml:space="preserve"> </w:t>
      </w:r>
      <w:r w:rsidR="00E05FD8" w:rsidRPr="00ED5B34">
        <w:rPr>
          <w:rFonts w:ascii="Cambria" w:hAnsi="Cambria"/>
          <w:szCs w:val="24"/>
        </w:rPr>
        <w:t xml:space="preserve">d’une personne fonctionnent comme une enveloppe psychique protectrice du moi, de même que le vêtement est une enveloppe protectrice du corps. </w:t>
      </w:r>
    </w:p>
    <w:p w:rsidR="008258B3" w:rsidRPr="00ED5B34" w:rsidRDefault="008258B3" w:rsidP="00A9792E">
      <w:pPr>
        <w:pStyle w:val="Retraitcorpsdetexte"/>
        <w:spacing w:after="120"/>
        <w:ind w:left="567" w:right="-141" w:firstLine="0"/>
        <w:rPr>
          <w:rFonts w:ascii="Cambria" w:hAnsi="Cambria"/>
          <w:szCs w:val="24"/>
        </w:rPr>
      </w:pPr>
      <w:r w:rsidRPr="00ED5B34">
        <w:rPr>
          <w:rFonts w:ascii="Cambria" w:hAnsi="Cambria"/>
          <w:szCs w:val="24"/>
        </w:rPr>
        <w:t>Bonne ou mauvaise, notre situation financière</w:t>
      </w:r>
      <w:r w:rsidR="00FC56EE" w:rsidRPr="00ED5B34">
        <w:rPr>
          <w:rFonts w:ascii="Cambria" w:hAnsi="Cambria"/>
          <w:szCs w:val="24"/>
        </w:rPr>
        <w:t xml:space="preserve"> contribue à forger notre identité personnelle, et l’image q</w:t>
      </w:r>
      <w:r w:rsidRPr="00ED5B34">
        <w:rPr>
          <w:rFonts w:ascii="Cambria" w:hAnsi="Cambria"/>
          <w:szCs w:val="24"/>
        </w:rPr>
        <w:t>ue nous avons de nous-mêmes. Même si cela repose bien souvent sur une illusion, une personne</w:t>
      </w:r>
      <w:r w:rsidR="00FC56EE" w:rsidRPr="00ED5B34">
        <w:rPr>
          <w:rFonts w:ascii="Cambria" w:hAnsi="Cambria"/>
          <w:szCs w:val="24"/>
        </w:rPr>
        <w:t xml:space="preserve"> riche a tendance à s’identifier à son patrimoine, à sa maison, à sa voiture, à ses</w:t>
      </w:r>
      <w:r w:rsidR="00AA74CF" w:rsidRPr="00ED5B34">
        <w:rPr>
          <w:rFonts w:ascii="Cambria" w:hAnsi="Cambria"/>
          <w:szCs w:val="24"/>
        </w:rPr>
        <w:t xml:space="preserve"> vêtements, à ses revenus</w:t>
      </w:r>
      <w:r w:rsidR="00416CED">
        <w:rPr>
          <w:rFonts w:ascii="Cambria" w:hAnsi="Cambria"/>
          <w:szCs w:val="24"/>
        </w:rPr>
        <w:t>,</w:t>
      </w:r>
      <w:r w:rsidR="00AA74CF" w:rsidRPr="00ED5B34">
        <w:rPr>
          <w:rFonts w:ascii="Cambria" w:hAnsi="Cambria"/>
          <w:szCs w:val="24"/>
        </w:rPr>
        <w:t xml:space="preserve"> etc. E</w:t>
      </w:r>
      <w:r w:rsidR="00FC56EE" w:rsidRPr="00ED5B34">
        <w:rPr>
          <w:rFonts w:ascii="Cambria" w:hAnsi="Cambria"/>
          <w:szCs w:val="24"/>
        </w:rPr>
        <w:t>t l’argent peut lui apporter un sentiment</w:t>
      </w:r>
      <w:r w:rsidR="00AA74CF" w:rsidRPr="00ED5B34">
        <w:rPr>
          <w:rFonts w:ascii="Cambria" w:hAnsi="Cambria"/>
          <w:szCs w:val="24"/>
        </w:rPr>
        <w:t xml:space="preserve"> de protection et de puissance. A l’inverse, une personne</w:t>
      </w:r>
      <w:r w:rsidR="00BA2F74" w:rsidRPr="00ED5B34">
        <w:rPr>
          <w:rFonts w:ascii="Cambria" w:hAnsi="Cambria"/>
          <w:szCs w:val="24"/>
        </w:rPr>
        <w:t xml:space="preserve"> financièrement démunie</w:t>
      </w:r>
      <w:r w:rsidR="00FC56EE" w:rsidRPr="00ED5B34">
        <w:rPr>
          <w:rFonts w:ascii="Cambria" w:hAnsi="Cambria"/>
          <w:szCs w:val="24"/>
        </w:rPr>
        <w:t xml:space="preserve"> peut</w:t>
      </w:r>
      <w:r w:rsidR="00BA2F74" w:rsidRPr="00ED5B34">
        <w:rPr>
          <w:rFonts w:ascii="Cambria" w:hAnsi="Cambria"/>
          <w:szCs w:val="24"/>
        </w:rPr>
        <w:t xml:space="preserve"> être fragilisée</w:t>
      </w:r>
      <w:r w:rsidR="00FC56EE" w:rsidRPr="00ED5B34">
        <w:rPr>
          <w:rFonts w:ascii="Cambria" w:hAnsi="Cambria"/>
          <w:szCs w:val="24"/>
        </w:rPr>
        <w:t xml:space="preserve"> dans sa construction identitaire. </w:t>
      </w:r>
    </w:p>
    <w:p w:rsidR="00FC56EE" w:rsidRPr="00ED5B34" w:rsidRDefault="008258B3" w:rsidP="00A9792E">
      <w:pPr>
        <w:spacing w:after="120"/>
        <w:ind w:left="567" w:right="-142"/>
        <w:jc w:val="both"/>
        <w:rPr>
          <w:rFonts w:ascii="Cambria" w:hAnsi="Cambria"/>
          <w:szCs w:val="24"/>
        </w:rPr>
      </w:pPr>
      <w:r w:rsidRPr="00ED5B34">
        <w:rPr>
          <w:rFonts w:ascii="Cambria" w:hAnsi="Cambria"/>
          <w:szCs w:val="24"/>
        </w:rPr>
        <w:t xml:space="preserve">Dans son identité profonde, chacun de nous est bien plus et </w:t>
      </w:r>
      <w:r w:rsidR="00137541" w:rsidRPr="00ED5B34">
        <w:rPr>
          <w:rFonts w:ascii="Cambria" w:hAnsi="Cambria"/>
          <w:szCs w:val="24"/>
        </w:rPr>
        <w:t xml:space="preserve">bien </w:t>
      </w:r>
      <w:r w:rsidRPr="00ED5B34">
        <w:rPr>
          <w:rFonts w:ascii="Cambria" w:hAnsi="Cambria"/>
          <w:szCs w:val="24"/>
        </w:rPr>
        <w:t>autre chose que sa situation financière. Mais dans le monde social, d</w:t>
      </w:r>
      <w:r w:rsidR="00FC56EE" w:rsidRPr="00ED5B34">
        <w:rPr>
          <w:rFonts w:ascii="Cambria" w:hAnsi="Cambria"/>
          <w:szCs w:val="24"/>
        </w:rPr>
        <w:t>ans le regard des autres, nous sommes perçus différemment selon notre situation de fortu</w:t>
      </w:r>
      <w:r w:rsidR="005F4F46" w:rsidRPr="00ED5B34">
        <w:rPr>
          <w:rFonts w:ascii="Cambria" w:hAnsi="Cambria"/>
          <w:szCs w:val="24"/>
        </w:rPr>
        <w:t>ne</w:t>
      </w:r>
      <w:r w:rsidR="00E56DB5">
        <w:rPr>
          <w:rFonts w:ascii="Cambria" w:hAnsi="Cambria"/>
          <w:szCs w:val="24"/>
        </w:rPr>
        <w:t>,</w:t>
      </w:r>
      <w:r w:rsidR="005F4F46" w:rsidRPr="00ED5B34">
        <w:rPr>
          <w:rFonts w:ascii="Cambria" w:hAnsi="Cambria"/>
          <w:szCs w:val="24"/>
        </w:rPr>
        <w:t xml:space="preserve"> et</w:t>
      </w:r>
      <w:r w:rsidR="00FC56EE" w:rsidRPr="00ED5B34">
        <w:rPr>
          <w:rFonts w:ascii="Cambria" w:hAnsi="Cambria"/>
          <w:szCs w:val="24"/>
        </w:rPr>
        <w:t xml:space="preserve"> ce regard contribue</w:t>
      </w:r>
      <w:r w:rsidR="005F4F46" w:rsidRPr="00ED5B34">
        <w:rPr>
          <w:rFonts w:ascii="Cambria" w:hAnsi="Cambria"/>
          <w:szCs w:val="24"/>
        </w:rPr>
        <w:t>, au moins en partie,</w:t>
      </w:r>
      <w:r w:rsidR="00FC56EE" w:rsidRPr="00ED5B34">
        <w:rPr>
          <w:rFonts w:ascii="Cambria" w:hAnsi="Cambria"/>
          <w:szCs w:val="24"/>
        </w:rPr>
        <w:t xml:space="preserve"> à façonner l’image que nous avons de nous-mêmes. </w:t>
      </w:r>
    </w:p>
    <w:p w:rsidR="00E05FD8" w:rsidRPr="00ED5B34" w:rsidRDefault="00FC56EE" w:rsidP="00A9792E">
      <w:pPr>
        <w:spacing w:before="120" w:after="120"/>
        <w:ind w:left="567" w:right="-142"/>
        <w:jc w:val="both"/>
        <w:rPr>
          <w:rFonts w:ascii="Cambria" w:hAnsi="Cambria"/>
          <w:szCs w:val="24"/>
        </w:rPr>
      </w:pPr>
      <w:r w:rsidRPr="00ED5B34">
        <w:rPr>
          <w:rFonts w:ascii="Cambria" w:hAnsi="Cambria"/>
          <w:szCs w:val="24"/>
        </w:rPr>
        <w:t xml:space="preserve">Et des questions plus </w:t>
      </w:r>
      <w:r w:rsidR="00121FA5">
        <w:rPr>
          <w:rFonts w:ascii="Cambria" w:hAnsi="Cambria"/>
          <w:szCs w:val="24"/>
        </w:rPr>
        <w:t xml:space="preserve">difficiles </w:t>
      </w:r>
      <w:r w:rsidRPr="00ED5B34">
        <w:rPr>
          <w:rFonts w:ascii="Cambria" w:hAnsi="Cambria"/>
          <w:szCs w:val="24"/>
        </w:rPr>
        <w:t xml:space="preserve">surgissent : </w:t>
      </w:r>
      <w:r w:rsidR="00A475C7" w:rsidRPr="00ED5B34">
        <w:rPr>
          <w:rFonts w:ascii="Cambria" w:hAnsi="Cambria"/>
          <w:szCs w:val="24"/>
        </w:rPr>
        <w:t>q</w:t>
      </w:r>
      <w:r w:rsidRPr="00ED5B34">
        <w:rPr>
          <w:rFonts w:ascii="Cambria" w:hAnsi="Cambria"/>
          <w:szCs w:val="24"/>
        </w:rPr>
        <w:t xml:space="preserve">uelles relations </w:t>
      </w:r>
      <w:r w:rsidR="00E80001">
        <w:rPr>
          <w:rFonts w:ascii="Cambria" w:hAnsi="Cambria"/>
          <w:szCs w:val="24"/>
        </w:rPr>
        <w:t>intimes</w:t>
      </w:r>
      <w:r w:rsidR="00A62960">
        <w:rPr>
          <w:rFonts w:ascii="Cambria" w:hAnsi="Cambria"/>
          <w:szCs w:val="24"/>
        </w:rPr>
        <w:t xml:space="preserve"> et complexes </w:t>
      </w:r>
      <w:r w:rsidRPr="00ED5B34">
        <w:rPr>
          <w:rFonts w:ascii="Cambria" w:hAnsi="Cambria"/>
          <w:szCs w:val="24"/>
        </w:rPr>
        <w:t>chacun de n</w:t>
      </w:r>
      <w:r w:rsidR="00A62960">
        <w:rPr>
          <w:rFonts w:ascii="Cambria" w:hAnsi="Cambria"/>
          <w:szCs w:val="24"/>
        </w:rPr>
        <w:t>ous entretient-il</w:t>
      </w:r>
      <w:r w:rsidR="00031290">
        <w:rPr>
          <w:rFonts w:ascii="Cambria" w:hAnsi="Cambria"/>
          <w:szCs w:val="24"/>
        </w:rPr>
        <w:t xml:space="preserve"> avec son propre argent</w:t>
      </w:r>
      <w:r w:rsidR="00A62960">
        <w:rPr>
          <w:rFonts w:ascii="Cambria" w:hAnsi="Cambria"/>
          <w:szCs w:val="24"/>
        </w:rPr>
        <w:t xml:space="preserve">, c’est-à-dire avec son patrimoine </w:t>
      </w:r>
      <w:r w:rsidRPr="00ED5B34">
        <w:rPr>
          <w:rFonts w:ascii="Cambria" w:hAnsi="Cambria"/>
          <w:szCs w:val="24"/>
        </w:rPr>
        <w:t>?</w:t>
      </w:r>
      <w:r w:rsidR="00A475C7" w:rsidRPr="00ED5B34">
        <w:rPr>
          <w:rFonts w:ascii="Cambria" w:hAnsi="Cambria"/>
          <w:szCs w:val="24"/>
        </w:rPr>
        <w:t xml:space="preserve"> Comment </w:t>
      </w:r>
      <w:r w:rsidR="00BC773F" w:rsidRPr="00ED5B34">
        <w:rPr>
          <w:rFonts w:ascii="Cambria" w:hAnsi="Cambria"/>
          <w:szCs w:val="24"/>
        </w:rPr>
        <w:t>acquérir une confiance en soi et une estime de soi indépendante de notre situation de fortune</w:t>
      </w:r>
      <w:r w:rsidR="00AA74CF" w:rsidRPr="00ED5B34">
        <w:rPr>
          <w:rFonts w:ascii="Cambria" w:hAnsi="Cambria"/>
          <w:szCs w:val="24"/>
        </w:rPr>
        <w:t>, en donnant plus d’importance à</w:t>
      </w:r>
      <w:r w:rsidR="00A475C7" w:rsidRPr="00ED5B34">
        <w:rPr>
          <w:rFonts w:ascii="Cambria" w:hAnsi="Cambria"/>
          <w:szCs w:val="24"/>
        </w:rPr>
        <w:t xml:space="preserve"> notre ri</w:t>
      </w:r>
      <w:r w:rsidR="00AA74CF" w:rsidRPr="00ED5B34">
        <w:rPr>
          <w:rFonts w:ascii="Cambria" w:hAnsi="Cambria"/>
          <w:szCs w:val="24"/>
        </w:rPr>
        <w:t>chesse intérieure, et à</w:t>
      </w:r>
      <w:r w:rsidR="00A475C7" w:rsidRPr="00ED5B34">
        <w:rPr>
          <w:rFonts w:ascii="Cambria" w:hAnsi="Cambria"/>
          <w:szCs w:val="24"/>
        </w:rPr>
        <w:t xml:space="preserve"> la richesse de nos liens s</w:t>
      </w:r>
      <w:r w:rsidR="00AA74CF" w:rsidRPr="00ED5B34">
        <w:rPr>
          <w:rFonts w:ascii="Cambria" w:hAnsi="Cambria"/>
          <w:szCs w:val="24"/>
        </w:rPr>
        <w:t>ociaux « vrais »</w:t>
      </w:r>
      <w:r w:rsidR="00A475C7" w:rsidRPr="00ED5B34">
        <w:rPr>
          <w:rFonts w:ascii="Cambria" w:hAnsi="Cambria"/>
          <w:szCs w:val="24"/>
        </w:rPr>
        <w:t xml:space="preserve"> </w:t>
      </w:r>
      <w:r w:rsidR="00BC773F" w:rsidRPr="00ED5B34">
        <w:rPr>
          <w:rFonts w:ascii="Cambria" w:hAnsi="Cambria"/>
          <w:szCs w:val="24"/>
        </w:rPr>
        <w:t>?</w:t>
      </w:r>
    </w:p>
    <w:p w:rsidR="00536BBE" w:rsidRDefault="00BA2F74" w:rsidP="00A9792E">
      <w:pPr>
        <w:spacing w:after="120"/>
        <w:ind w:left="567" w:right="-142"/>
        <w:jc w:val="both"/>
        <w:rPr>
          <w:rFonts w:ascii="Cambria" w:hAnsi="Cambria"/>
          <w:szCs w:val="24"/>
        </w:rPr>
      </w:pPr>
      <w:r w:rsidRPr="00ED5B34">
        <w:rPr>
          <w:rFonts w:ascii="Cambria" w:hAnsi="Cambria"/>
          <w:szCs w:val="24"/>
        </w:rPr>
        <w:t>On peut prolonger la réflexion plus loin et poser l’hypothèse</w:t>
      </w:r>
      <w:r w:rsidR="00A62960">
        <w:rPr>
          <w:rFonts w:ascii="Cambria" w:hAnsi="Cambria"/>
          <w:szCs w:val="24"/>
        </w:rPr>
        <w:t xml:space="preserve"> féconde</w:t>
      </w:r>
      <w:r w:rsidRPr="00ED5B34">
        <w:rPr>
          <w:rFonts w:ascii="Cambria" w:hAnsi="Cambria"/>
          <w:szCs w:val="24"/>
        </w:rPr>
        <w:t xml:space="preserve"> selon laquel</w:t>
      </w:r>
      <w:r w:rsidR="00A62960">
        <w:rPr>
          <w:rFonts w:ascii="Cambria" w:hAnsi="Cambria"/>
          <w:szCs w:val="24"/>
        </w:rPr>
        <w:t xml:space="preserve">le, pour certaines personnes, leur </w:t>
      </w:r>
      <w:r w:rsidRPr="00ED5B34">
        <w:rPr>
          <w:rFonts w:ascii="Cambria" w:hAnsi="Cambria"/>
          <w:szCs w:val="24"/>
        </w:rPr>
        <w:t>argent et le</w:t>
      </w:r>
      <w:r w:rsidR="00A62960">
        <w:rPr>
          <w:rFonts w:ascii="Cambria" w:hAnsi="Cambria"/>
          <w:szCs w:val="24"/>
        </w:rPr>
        <w:t>ur</w:t>
      </w:r>
      <w:r w:rsidRPr="00ED5B34">
        <w:rPr>
          <w:rFonts w:ascii="Cambria" w:hAnsi="Cambria"/>
          <w:szCs w:val="24"/>
        </w:rPr>
        <w:t xml:space="preserve"> patrimoine semblent constituer</w:t>
      </w:r>
      <w:r w:rsidR="00137541" w:rsidRPr="00ED5B34">
        <w:rPr>
          <w:rFonts w:ascii="Cambria" w:hAnsi="Cambria"/>
          <w:szCs w:val="24"/>
        </w:rPr>
        <w:t xml:space="preserve"> une </w:t>
      </w:r>
      <w:r w:rsidR="00137541" w:rsidRPr="00034CEA">
        <w:rPr>
          <w:rFonts w:ascii="Cambria" w:hAnsi="Cambria"/>
          <w:szCs w:val="24"/>
        </w:rPr>
        <w:t>extension de</w:t>
      </w:r>
      <w:r w:rsidR="00E05FD8" w:rsidRPr="00034CEA">
        <w:rPr>
          <w:rFonts w:ascii="Cambria" w:hAnsi="Cambria"/>
          <w:szCs w:val="24"/>
        </w:rPr>
        <w:t xml:space="preserve"> </w:t>
      </w:r>
      <w:r w:rsidR="00137541" w:rsidRPr="00034CEA">
        <w:rPr>
          <w:rFonts w:ascii="Cambria" w:hAnsi="Cambria"/>
          <w:szCs w:val="24"/>
        </w:rPr>
        <w:t xml:space="preserve">leur propre </w:t>
      </w:r>
      <w:r w:rsidR="00E05FD8" w:rsidRPr="00034CEA">
        <w:rPr>
          <w:rFonts w:ascii="Cambria" w:hAnsi="Cambria"/>
          <w:szCs w:val="24"/>
        </w:rPr>
        <w:t>corps</w:t>
      </w:r>
      <w:r w:rsidR="00A62960" w:rsidRPr="00034CEA">
        <w:rPr>
          <w:rFonts w:ascii="Cambria" w:hAnsi="Cambria"/>
          <w:szCs w:val="24"/>
        </w:rPr>
        <w:t xml:space="preserve"> ou de leur</w:t>
      </w:r>
      <w:r w:rsidR="00137541" w:rsidRPr="00034CEA">
        <w:rPr>
          <w:rFonts w:ascii="Cambria" w:hAnsi="Cambria"/>
          <w:szCs w:val="24"/>
        </w:rPr>
        <w:t xml:space="preserve"> personne</w:t>
      </w:r>
      <w:r w:rsidR="00034CEA" w:rsidRPr="00034CEA">
        <w:rPr>
          <w:rFonts w:ascii="Cambria" w:hAnsi="Cambria"/>
          <w:szCs w:val="24"/>
        </w:rPr>
        <w:t>,</w:t>
      </w:r>
      <w:r w:rsidR="00034CEA">
        <w:rPr>
          <w:rFonts w:ascii="Cambria" w:hAnsi="Cambria"/>
          <w:i/>
          <w:szCs w:val="24"/>
        </w:rPr>
        <w:t xml:space="preserve"> </w:t>
      </w:r>
      <w:r w:rsidR="00034CEA" w:rsidRPr="00034CEA">
        <w:rPr>
          <w:rFonts w:ascii="Cambria" w:hAnsi="Cambria"/>
          <w:szCs w:val="24"/>
        </w:rPr>
        <w:t>ou s’y intég</w:t>
      </w:r>
      <w:r w:rsidR="00034CEA">
        <w:rPr>
          <w:rFonts w:ascii="Cambria" w:hAnsi="Cambria"/>
          <w:szCs w:val="24"/>
        </w:rPr>
        <w:t>r</w:t>
      </w:r>
      <w:r w:rsidR="00034CEA" w:rsidRPr="00034CEA">
        <w:rPr>
          <w:rFonts w:ascii="Cambria" w:hAnsi="Cambria"/>
          <w:szCs w:val="24"/>
        </w:rPr>
        <w:t xml:space="preserve">er </w:t>
      </w:r>
      <w:r w:rsidR="00034CEA">
        <w:rPr>
          <w:rFonts w:ascii="Cambria" w:hAnsi="Cambria"/>
          <w:szCs w:val="24"/>
        </w:rPr>
        <w:t>au moins symboliquement</w:t>
      </w:r>
      <w:r w:rsidR="00E05FD8" w:rsidRPr="00ED5B34">
        <w:rPr>
          <w:rFonts w:ascii="Cambria" w:hAnsi="Cambria"/>
          <w:szCs w:val="24"/>
        </w:rPr>
        <w:t>.</w:t>
      </w:r>
    </w:p>
    <w:p w:rsidR="004210C1" w:rsidRPr="004210C1" w:rsidRDefault="00B90585" w:rsidP="00A9792E">
      <w:pPr>
        <w:pStyle w:val="Listecouleur-Accent11"/>
        <w:shd w:val="clear" w:color="auto" w:fill="FFFFFF"/>
        <w:spacing w:before="120" w:after="120" w:line="240" w:lineRule="auto"/>
        <w:ind w:left="567"/>
        <w:contextualSpacing w:val="0"/>
        <w:jc w:val="both"/>
        <w:rPr>
          <w:rFonts w:ascii="Cambria" w:hAnsi="Cambria"/>
          <w:sz w:val="24"/>
          <w:szCs w:val="24"/>
        </w:rPr>
      </w:pPr>
      <w:r>
        <w:rPr>
          <w:rFonts w:ascii="Cambria" w:hAnsi="Cambria"/>
          <w:sz w:val="24"/>
          <w:szCs w:val="24"/>
        </w:rPr>
        <w:t>Plusieurs</w:t>
      </w:r>
      <w:r w:rsidR="004210C1" w:rsidRPr="004210C1">
        <w:rPr>
          <w:rFonts w:ascii="Cambria" w:hAnsi="Cambria"/>
          <w:sz w:val="24"/>
          <w:szCs w:val="24"/>
        </w:rPr>
        <w:t xml:space="preserve"> indices </w:t>
      </w:r>
      <w:r>
        <w:rPr>
          <w:rFonts w:ascii="Cambria" w:hAnsi="Cambria"/>
          <w:sz w:val="24"/>
          <w:szCs w:val="24"/>
        </w:rPr>
        <w:t>semblent étayer</w:t>
      </w:r>
      <w:r w:rsidR="004210C1" w:rsidRPr="004210C1">
        <w:rPr>
          <w:rFonts w:ascii="Cambria" w:hAnsi="Cambria"/>
          <w:sz w:val="24"/>
          <w:szCs w:val="24"/>
        </w:rPr>
        <w:t xml:space="preserve"> cette </w:t>
      </w:r>
      <w:r w:rsidR="00034CEA">
        <w:rPr>
          <w:rFonts w:ascii="Cambria" w:hAnsi="Cambria"/>
          <w:sz w:val="24"/>
          <w:szCs w:val="24"/>
        </w:rPr>
        <w:t xml:space="preserve">dernière </w:t>
      </w:r>
      <w:r w:rsidR="004210C1" w:rsidRPr="004210C1">
        <w:rPr>
          <w:rFonts w:ascii="Cambria" w:hAnsi="Cambria"/>
          <w:sz w:val="24"/>
          <w:szCs w:val="24"/>
        </w:rPr>
        <w:t xml:space="preserve">hypothèse : </w:t>
      </w:r>
    </w:p>
    <w:p w:rsidR="004210C1" w:rsidRPr="004210C1" w:rsidRDefault="004210C1" w:rsidP="00A9792E">
      <w:pPr>
        <w:pStyle w:val="Listecouleur-Accent11"/>
        <w:numPr>
          <w:ilvl w:val="0"/>
          <w:numId w:val="25"/>
        </w:numPr>
        <w:shd w:val="clear" w:color="auto" w:fill="FFFFFF"/>
        <w:spacing w:before="120" w:after="120" w:line="240" w:lineRule="auto"/>
        <w:ind w:left="1418"/>
        <w:contextualSpacing w:val="0"/>
        <w:jc w:val="both"/>
        <w:rPr>
          <w:rFonts w:ascii="Cambria" w:hAnsi="Cambria"/>
          <w:sz w:val="24"/>
          <w:szCs w:val="24"/>
        </w:rPr>
      </w:pPr>
      <w:r w:rsidRPr="004210C1">
        <w:rPr>
          <w:rFonts w:ascii="Cambria" w:hAnsi="Cambria"/>
          <w:sz w:val="24"/>
          <w:szCs w:val="24"/>
        </w:rPr>
        <w:t xml:space="preserve">Pour évaluer la fortune d’une personne très riche, on utilise souvent cette expression étonnante : « Elle </w:t>
      </w:r>
      <w:r w:rsidRPr="004210C1">
        <w:rPr>
          <w:rFonts w:ascii="Cambria" w:hAnsi="Cambria"/>
          <w:i/>
          <w:sz w:val="24"/>
          <w:szCs w:val="24"/>
        </w:rPr>
        <w:t>pèse</w:t>
      </w:r>
      <w:r w:rsidRPr="004210C1">
        <w:rPr>
          <w:rFonts w:ascii="Cambria" w:hAnsi="Cambria"/>
          <w:sz w:val="24"/>
          <w:szCs w:val="24"/>
        </w:rPr>
        <w:t xml:space="preserve"> tant de millions (ou de milliards) d’euros (ou de dollars) ». Comme si, pour l’imaginaire linguistique, l</w:t>
      </w:r>
      <w:r w:rsidR="007C3B11">
        <w:rPr>
          <w:rFonts w:ascii="Cambria" w:hAnsi="Cambria"/>
          <w:sz w:val="24"/>
          <w:szCs w:val="24"/>
        </w:rPr>
        <w:t>e patrimoine financier d’</w:t>
      </w:r>
      <w:r w:rsidRPr="004210C1">
        <w:rPr>
          <w:rFonts w:ascii="Cambria" w:hAnsi="Cambria"/>
          <w:sz w:val="24"/>
          <w:szCs w:val="24"/>
        </w:rPr>
        <w:t>un individu venait s’agréger au corps propre de celui-ci</w:t>
      </w:r>
      <w:r w:rsidR="007C3B11">
        <w:rPr>
          <w:rFonts w:ascii="Cambria" w:hAnsi="Cambria"/>
          <w:sz w:val="24"/>
          <w:szCs w:val="24"/>
        </w:rPr>
        <w:t>,</w:t>
      </w:r>
      <w:r w:rsidRPr="004210C1">
        <w:rPr>
          <w:rFonts w:ascii="Cambria" w:hAnsi="Cambria"/>
          <w:sz w:val="24"/>
          <w:szCs w:val="24"/>
        </w:rPr>
        <w:t xml:space="preserve"> l</w:t>
      </w:r>
      <w:r w:rsidR="007C3B11">
        <w:rPr>
          <w:rFonts w:ascii="Cambria" w:hAnsi="Cambria"/>
          <w:sz w:val="24"/>
          <w:szCs w:val="24"/>
        </w:rPr>
        <w:t>e gonfler et le lester</w:t>
      </w:r>
      <w:r w:rsidRPr="004210C1">
        <w:rPr>
          <w:rFonts w:ascii="Cambria" w:hAnsi="Cambria"/>
          <w:sz w:val="24"/>
          <w:szCs w:val="24"/>
        </w:rPr>
        <w:t xml:space="preserve">. </w:t>
      </w:r>
    </w:p>
    <w:p w:rsidR="004210C1" w:rsidRDefault="004210C1" w:rsidP="00A9792E">
      <w:pPr>
        <w:pStyle w:val="Listecouleur-Accent11"/>
        <w:numPr>
          <w:ilvl w:val="0"/>
          <w:numId w:val="25"/>
        </w:numPr>
        <w:shd w:val="clear" w:color="auto" w:fill="FFFFFF"/>
        <w:spacing w:before="120" w:after="120" w:line="240" w:lineRule="auto"/>
        <w:ind w:left="1418"/>
        <w:contextualSpacing w:val="0"/>
        <w:jc w:val="both"/>
        <w:rPr>
          <w:rFonts w:ascii="Cambria" w:hAnsi="Cambria"/>
          <w:sz w:val="24"/>
          <w:szCs w:val="24"/>
        </w:rPr>
      </w:pPr>
      <w:r w:rsidRPr="004210C1">
        <w:rPr>
          <w:rFonts w:ascii="Cambria" w:hAnsi="Cambria"/>
          <w:sz w:val="24"/>
          <w:szCs w:val="24"/>
        </w:rPr>
        <w:t xml:space="preserve">Dans la pièce de théâtre </w:t>
      </w:r>
      <w:r w:rsidRPr="004210C1">
        <w:rPr>
          <w:rFonts w:ascii="Cambria" w:hAnsi="Cambria"/>
          <w:i/>
          <w:sz w:val="24"/>
          <w:szCs w:val="24"/>
        </w:rPr>
        <w:t>Le Marchand de Venise</w:t>
      </w:r>
      <w:r w:rsidRPr="004210C1">
        <w:rPr>
          <w:rFonts w:ascii="Cambria" w:hAnsi="Cambria"/>
          <w:sz w:val="24"/>
          <w:szCs w:val="24"/>
        </w:rPr>
        <w:t xml:space="preserve"> de Shakespeare, le marchand Antonio a emprunté de l’argent à </w:t>
      </w:r>
      <w:r w:rsidR="00715892">
        <w:rPr>
          <w:rFonts w:ascii="Cambria" w:hAnsi="Cambria"/>
          <w:sz w:val="24"/>
          <w:szCs w:val="24"/>
        </w:rPr>
        <w:t>l’</w:t>
      </w:r>
      <w:r w:rsidRPr="004210C1">
        <w:rPr>
          <w:rFonts w:ascii="Cambria" w:hAnsi="Cambria"/>
          <w:sz w:val="24"/>
          <w:szCs w:val="24"/>
        </w:rPr>
        <w:t>usurier Shylock : il est tellement certain</w:t>
      </w:r>
      <w:r>
        <w:rPr>
          <w:rFonts w:ascii="Cambria" w:hAnsi="Cambria"/>
          <w:sz w:val="24"/>
          <w:szCs w:val="24"/>
        </w:rPr>
        <w:t xml:space="preserve"> </w:t>
      </w:r>
      <w:r w:rsidRPr="004210C1">
        <w:rPr>
          <w:rFonts w:ascii="Cambria" w:hAnsi="Cambria"/>
          <w:sz w:val="24"/>
          <w:szCs w:val="24"/>
        </w:rPr>
        <w:t xml:space="preserve">de pouvoir rembourser </w:t>
      </w:r>
      <w:r w:rsidR="00715892">
        <w:rPr>
          <w:rFonts w:ascii="Cambria" w:hAnsi="Cambria"/>
          <w:sz w:val="24"/>
          <w:szCs w:val="24"/>
        </w:rPr>
        <w:t xml:space="preserve">son créancier </w:t>
      </w:r>
      <w:r w:rsidRPr="004210C1">
        <w:rPr>
          <w:rFonts w:ascii="Cambria" w:hAnsi="Cambria"/>
          <w:sz w:val="24"/>
          <w:szCs w:val="24"/>
        </w:rPr>
        <w:t xml:space="preserve">qu’il signe un contrat prévoyant qu’en cas de non remboursement de la dette, </w:t>
      </w:r>
      <w:r w:rsidR="00715892">
        <w:rPr>
          <w:rFonts w:ascii="Cambria" w:hAnsi="Cambria"/>
          <w:sz w:val="24"/>
          <w:szCs w:val="24"/>
        </w:rPr>
        <w:t>celui-ci</w:t>
      </w:r>
      <w:r w:rsidRPr="004210C1">
        <w:rPr>
          <w:rFonts w:ascii="Cambria" w:hAnsi="Cambria"/>
          <w:sz w:val="24"/>
          <w:szCs w:val="24"/>
        </w:rPr>
        <w:t xml:space="preserve"> pourra prélever sur son corps </w:t>
      </w:r>
      <w:r w:rsidRPr="004210C1">
        <w:rPr>
          <w:rFonts w:ascii="Cambria" w:hAnsi="Cambria"/>
          <w:i/>
          <w:sz w:val="24"/>
          <w:szCs w:val="24"/>
        </w:rPr>
        <w:t>une livre de sa chair</w:t>
      </w:r>
      <w:r w:rsidRPr="004210C1">
        <w:rPr>
          <w:rFonts w:ascii="Cambria" w:hAnsi="Cambria"/>
          <w:sz w:val="24"/>
          <w:szCs w:val="24"/>
        </w:rPr>
        <w:t xml:space="preserve">. </w:t>
      </w:r>
      <w:r w:rsidR="00715892">
        <w:rPr>
          <w:rFonts w:ascii="Cambria" w:hAnsi="Cambria"/>
          <w:sz w:val="24"/>
          <w:szCs w:val="24"/>
        </w:rPr>
        <w:t>C’est malheureusement ce qui arrive et</w:t>
      </w:r>
      <w:r w:rsidRPr="004210C1">
        <w:rPr>
          <w:rFonts w:ascii="Cambria" w:hAnsi="Cambria"/>
          <w:sz w:val="24"/>
          <w:szCs w:val="24"/>
        </w:rPr>
        <w:t xml:space="preserve"> Shylock exige l’exécution du contrat… !</w:t>
      </w:r>
    </w:p>
    <w:p w:rsidR="00ED73CC" w:rsidRDefault="00B90585" w:rsidP="00A9792E">
      <w:pPr>
        <w:pStyle w:val="Listecouleur-Accent11"/>
        <w:numPr>
          <w:ilvl w:val="0"/>
          <w:numId w:val="25"/>
        </w:numPr>
        <w:shd w:val="clear" w:color="auto" w:fill="FFFFFF"/>
        <w:spacing w:before="120" w:after="120" w:line="240" w:lineRule="auto"/>
        <w:ind w:left="1418"/>
        <w:contextualSpacing w:val="0"/>
        <w:jc w:val="both"/>
        <w:rPr>
          <w:rFonts w:ascii="Cambria" w:hAnsi="Cambria"/>
          <w:sz w:val="24"/>
          <w:szCs w:val="24"/>
        </w:rPr>
      </w:pPr>
      <w:r>
        <w:rPr>
          <w:rFonts w:ascii="Cambria" w:hAnsi="Cambria"/>
          <w:sz w:val="24"/>
          <w:szCs w:val="24"/>
        </w:rPr>
        <w:lastRenderedPageBreak/>
        <w:t xml:space="preserve">Au Moyen-Âge, le petit sac de cuir pendu à la ceinture dans lequel les voyageurs disposaient leur argent s’appelait la </w:t>
      </w:r>
      <w:r w:rsidR="00521A90" w:rsidRPr="00521A90">
        <w:rPr>
          <w:rFonts w:ascii="Cambria" w:hAnsi="Cambria"/>
          <w:i/>
          <w:sz w:val="24"/>
          <w:szCs w:val="24"/>
        </w:rPr>
        <w:t>bourse</w:t>
      </w:r>
      <w:r w:rsidR="00521A90">
        <w:rPr>
          <w:rFonts w:ascii="Cambria" w:hAnsi="Cambria"/>
          <w:sz w:val="24"/>
          <w:szCs w:val="24"/>
        </w:rPr>
        <w:t xml:space="preserve"> ou encore la </w:t>
      </w:r>
      <w:r w:rsidRPr="00B90585">
        <w:rPr>
          <w:rFonts w:ascii="Cambria" w:hAnsi="Cambria"/>
          <w:i/>
          <w:sz w:val="24"/>
          <w:szCs w:val="24"/>
        </w:rPr>
        <w:t>bougette</w:t>
      </w:r>
      <w:r>
        <w:rPr>
          <w:rFonts w:ascii="Cambria" w:hAnsi="Cambria"/>
          <w:sz w:val="24"/>
          <w:szCs w:val="24"/>
        </w:rPr>
        <w:t xml:space="preserve">, mots que les anglais nous ont emprunté en le transformant en </w:t>
      </w:r>
      <w:r w:rsidRPr="00B90585">
        <w:rPr>
          <w:rFonts w:ascii="Cambria" w:hAnsi="Cambria"/>
          <w:i/>
          <w:sz w:val="24"/>
          <w:szCs w:val="24"/>
        </w:rPr>
        <w:t>budget</w:t>
      </w:r>
      <w:r>
        <w:rPr>
          <w:rFonts w:ascii="Cambria" w:hAnsi="Cambria"/>
          <w:sz w:val="24"/>
          <w:szCs w:val="24"/>
        </w:rPr>
        <w:t xml:space="preserve"> et que nous avons réintroduit en France quelques siècles plus tard pour désigner le </w:t>
      </w:r>
      <w:r w:rsidRPr="00B90585">
        <w:rPr>
          <w:rFonts w:ascii="Cambria" w:hAnsi="Cambria"/>
          <w:i/>
          <w:sz w:val="24"/>
          <w:szCs w:val="24"/>
        </w:rPr>
        <w:t>budget</w:t>
      </w:r>
      <w:r>
        <w:rPr>
          <w:rFonts w:ascii="Cambria" w:hAnsi="Cambria"/>
          <w:i/>
          <w:sz w:val="24"/>
          <w:szCs w:val="24"/>
        </w:rPr>
        <w:t>,</w:t>
      </w:r>
      <w:r>
        <w:rPr>
          <w:rFonts w:ascii="Cambria" w:hAnsi="Cambria"/>
          <w:sz w:val="24"/>
          <w:szCs w:val="24"/>
        </w:rPr>
        <w:t xml:space="preserve"> « somme d’argent dont on dispose et affectée à un projet ou une activité spécifique ». </w:t>
      </w:r>
    </w:p>
    <w:p w:rsidR="00B90585" w:rsidRDefault="00521A90" w:rsidP="00ED73CC">
      <w:pPr>
        <w:pStyle w:val="Listecouleur-Accent11"/>
        <w:shd w:val="clear" w:color="auto" w:fill="FFFFFF"/>
        <w:spacing w:before="120" w:after="120" w:line="240" w:lineRule="auto"/>
        <w:ind w:left="1418"/>
        <w:contextualSpacing w:val="0"/>
        <w:jc w:val="both"/>
        <w:rPr>
          <w:rFonts w:ascii="Cambria" w:hAnsi="Cambria"/>
          <w:sz w:val="24"/>
          <w:szCs w:val="24"/>
        </w:rPr>
      </w:pPr>
      <w:r>
        <w:rPr>
          <w:rFonts w:ascii="Cambria" w:hAnsi="Cambria"/>
          <w:sz w:val="24"/>
          <w:szCs w:val="24"/>
        </w:rPr>
        <w:t>Pour nos contemporains</w:t>
      </w:r>
      <w:r w:rsidR="00ED73CC">
        <w:rPr>
          <w:rFonts w:ascii="Cambria" w:hAnsi="Cambria"/>
          <w:sz w:val="24"/>
          <w:szCs w:val="24"/>
        </w:rPr>
        <w:t xml:space="preserve"> également</w:t>
      </w:r>
      <w:r>
        <w:rPr>
          <w:rFonts w:ascii="Cambria" w:hAnsi="Cambria"/>
          <w:sz w:val="24"/>
          <w:szCs w:val="24"/>
        </w:rPr>
        <w:t xml:space="preserve">, il est indispensable d’avoir de l’argent </w:t>
      </w:r>
      <w:r w:rsidRPr="00521A90">
        <w:rPr>
          <w:rFonts w:ascii="Cambria" w:hAnsi="Cambria"/>
          <w:i/>
          <w:sz w:val="24"/>
          <w:szCs w:val="24"/>
        </w:rPr>
        <w:t>sur soi</w:t>
      </w:r>
      <w:r>
        <w:rPr>
          <w:rFonts w:ascii="Cambria" w:hAnsi="Cambria"/>
          <w:sz w:val="24"/>
          <w:szCs w:val="24"/>
        </w:rPr>
        <w:t xml:space="preserve"> (en numéraire, </w:t>
      </w:r>
      <w:r w:rsidR="00034CEA">
        <w:rPr>
          <w:rFonts w:ascii="Cambria" w:hAnsi="Cambria"/>
          <w:sz w:val="24"/>
          <w:szCs w:val="24"/>
        </w:rPr>
        <w:t xml:space="preserve">ou </w:t>
      </w:r>
      <w:r>
        <w:rPr>
          <w:rFonts w:ascii="Cambria" w:hAnsi="Cambria"/>
          <w:sz w:val="24"/>
          <w:szCs w:val="24"/>
        </w:rPr>
        <w:t>sous forme de carte bancaire)</w:t>
      </w:r>
      <w:r w:rsidR="00B90585">
        <w:rPr>
          <w:rFonts w:ascii="Cambria" w:hAnsi="Cambria"/>
          <w:sz w:val="24"/>
          <w:szCs w:val="24"/>
        </w:rPr>
        <w:t xml:space="preserve">, </w:t>
      </w:r>
      <w:r>
        <w:rPr>
          <w:rFonts w:ascii="Cambria" w:hAnsi="Cambria"/>
          <w:sz w:val="24"/>
          <w:szCs w:val="24"/>
        </w:rPr>
        <w:t xml:space="preserve">et </w:t>
      </w:r>
      <w:r w:rsidR="00B90585">
        <w:rPr>
          <w:rFonts w:ascii="Cambria" w:hAnsi="Cambria"/>
          <w:sz w:val="24"/>
          <w:szCs w:val="24"/>
        </w:rPr>
        <w:t>l’une des façons de mettre son argent en sécurité est de le cacher dans ses habits en les</w:t>
      </w:r>
      <w:r>
        <w:rPr>
          <w:rFonts w:ascii="Cambria" w:hAnsi="Cambria"/>
          <w:sz w:val="24"/>
          <w:szCs w:val="24"/>
        </w:rPr>
        <w:t xml:space="preserve"> </w:t>
      </w:r>
      <w:r w:rsidR="00B90585">
        <w:rPr>
          <w:rFonts w:ascii="Cambria" w:hAnsi="Cambria"/>
          <w:sz w:val="24"/>
          <w:szCs w:val="24"/>
        </w:rPr>
        <w:t xml:space="preserve">collant </w:t>
      </w:r>
      <w:r w:rsidR="00B90585" w:rsidRPr="00521A90">
        <w:rPr>
          <w:rFonts w:ascii="Cambria" w:hAnsi="Cambria"/>
          <w:i/>
          <w:sz w:val="24"/>
          <w:szCs w:val="24"/>
        </w:rPr>
        <w:t>le long du corps</w:t>
      </w:r>
      <w:r w:rsidR="00B90585">
        <w:rPr>
          <w:rFonts w:ascii="Cambria" w:hAnsi="Cambria"/>
          <w:sz w:val="24"/>
          <w:szCs w:val="24"/>
        </w:rPr>
        <w:t xml:space="preserve">. </w:t>
      </w:r>
    </w:p>
    <w:p w:rsidR="00034CEA" w:rsidRDefault="00521A90" w:rsidP="00A9792E">
      <w:pPr>
        <w:pStyle w:val="Listecouleur-Accent11"/>
        <w:numPr>
          <w:ilvl w:val="0"/>
          <w:numId w:val="25"/>
        </w:numPr>
        <w:shd w:val="clear" w:color="auto" w:fill="FFFFFF"/>
        <w:spacing w:before="120" w:after="120" w:line="240" w:lineRule="auto"/>
        <w:ind w:left="1418"/>
        <w:contextualSpacing w:val="0"/>
        <w:jc w:val="both"/>
        <w:rPr>
          <w:rFonts w:ascii="Cambria" w:hAnsi="Cambria"/>
          <w:sz w:val="24"/>
          <w:szCs w:val="24"/>
        </w:rPr>
      </w:pPr>
      <w:r>
        <w:rPr>
          <w:rFonts w:ascii="Cambria" w:hAnsi="Cambria"/>
          <w:sz w:val="24"/>
          <w:szCs w:val="24"/>
        </w:rPr>
        <w:t>Si</w:t>
      </w:r>
      <w:r w:rsidR="00ED73CC">
        <w:rPr>
          <w:rFonts w:ascii="Cambria" w:hAnsi="Cambria"/>
          <w:sz w:val="24"/>
          <w:szCs w:val="24"/>
        </w:rPr>
        <w:t xml:space="preserve"> </w:t>
      </w:r>
      <w:r w:rsidR="00D853B6">
        <w:rPr>
          <w:rFonts w:ascii="Cambria" w:hAnsi="Cambria"/>
          <w:sz w:val="24"/>
          <w:szCs w:val="24"/>
        </w:rPr>
        <w:t xml:space="preserve">on </w:t>
      </w:r>
      <w:r>
        <w:rPr>
          <w:rFonts w:ascii="Cambria" w:hAnsi="Cambria"/>
          <w:sz w:val="24"/>
          <w:szCs w:val="24"/>
        </w:rPr>
        <w:t xml:space="preserve">s’aventure </w:t>
      </w:r>
      <w:r w:rsidR="006924C5">
        <w:rPr>
          <w:rFonts w:ascii="Cambria" w:hAnsi="Cambria"/>
          <w:sz w:val="24"/>
          <w:szCs w:val="24"/>
        </w:rPr>
        <w:t xml:space="preserve">plus loin </w:t>
      </w:r>
      <w:r>
        <w:rPr>
          <w:rFonts w:ascii="Cambria" w:hAnsi="Cambria"/>
          <w:sz w:val="24"/>
          <w:szCs w:val="24"/>
        </w:rPr>
        <w:t>dans le langage</w:t>
      </w:r>
      <w:r w:rsidR="006924C5">
        <w:rPr>
          <w:rFonts w:ascii="Cambria" w:hAnsi="Cambria"/>
          <w:sz w:val="24"/>
          <w:szCs w:val="24"/>
        </w:rPr>
        <w:t xml:space="preserve"> anatomique et/ou argotique, on ne peut passer sous silence le terme de </w:t>
      </w:r>
      <w:r w:rsidR="006924C5" w:rsidRPr="006924C5">
        <w:rPr>
          <w:rFonts w:ascii="Cambria" w:hAnsi="Cambria"/>
          <w:i/>
          <w:sz w:val="24"/>
          <w:szCs w:val="24"/>
        </w:rPr>
        <w:t>bijou de famille</w:t>
      </w:r>
      <w:r w:rsidR="006924C5">
        <w:rPr>
          <w:rFonts w:ascii="Cambria" w:hAnsi="Cambria"/>
          <w:sz w:val="24"/>
          <w:szCs w:val="24"/>
        </w:rPr>
        <w:t xml:space="preserve"> qui est censé évoquer</w:t>
      </w:r>
      <w:r w:rsidR="00D853B6">
        <w:rPr>
          <w:rFonts w:ascii="Cambria" w:hAnsi="Cambria"/>
          <w:sz w:val="24"/>
          <w:szCs w:val="24"/>
        </w:rPr>
        <w:t xml:space="preserve"> : </w:t>
      </w:r>
      <w:r w:rsidR="006924C5">
        <w:rPr>
          <w:rFonts w:ascii="Cambria" w:hAnsi="Cambria"/>
          <w:sz w:val="24"/>
          <w:szCs w:val="24"/>
        </w:rPr>
        <w:t xml:space="preserve">1. Un objet de grande valeur (notamment parce qu’il est en argent ou en or) et servant généralement de parure </w:t>
      </w:r>
      <w:r w:rsidR="00034CEA">
        <w:rPr>
          <w:rFonts w:ascii="Cambria" w:hAnsi="Cambria"/>
          <w:sz w:val="24"/>
          <w:szCs w:val="24"/>
        </w:rPr>
        <w:t xml:space="preserve">du corps </w:t>
      </w:r>
      <w:r w:rsidR="006924C5">
        <w:rPr>
          <w:rFonts w:ascii="Cambria" w:hAnsi="Cambria"/>
          <w:sz w:val="24"/>
          <w:szCs w:val="24"/>
        </w:rPr>
        <w:t xml:space="preserve">2. Le sexe de la femme </w:t>
      </w:r>
      <w:r w:rsidR="00D853B6">
        <w:rPr>
          <w:rFonts w:ascii="Cambria" w:hAnsi="Cambria"/>
          <w:sz w:val="24"/>
          <w:szCs w:val="24"/>
        </w:rPr>
        <w:t>et</w:t>
      </w:r>
      <w:r w:rsidR="006924C5">
        <w:rPr>
          <w:rFonts w:ascii="Cambria" w:hAnsi="Cambria"/>
          <w:sz w:val="24"/>
          <w:szCs w:val="24"/>
        </w:rPr>
        <w:t xml:space="preserve"> celui de l’homme</w:t>
      </w:r>
      <w:r w:rsidR="00034CEA">
        <w:rPr>
          <w:rFonts w:ascii="Cambria" w:hAnsi="Cambria"/>
          <w:sz w:val="24"/>
          <w:szCs w:val="24"/>
        </w:rPr>
        <w:t xml:space="preserve"> censé représenter, dans l’imaginaire populaire, ce qu’ils possèdent de plus précieux</w:t>
      </w:r>
      <w:r w:rsidR="00ED73CC">
        <w:rPr>
          <w:rFonts w:ascii="Cambria" w:hAnsi="Cambria"/>
          <w:sz w:val="24"/>
          <w:szCs w:val="24"/>
        </w:rPr>
        <w:t>.</w:t>
      </w:r>
    </w:p>
    <w:p w:rsidR="00521A90" w:rsidRPr="00D853B6" w:rsidRDefault="00A33FAE" w:rsidP="00034CEA">
      <w:pPr>
        <w:pStyle w:val="Listecouleur-Accent11"/>
        <w:shd w:val="clear" w:color="auto" w:fill="FFFFFF"/>
        <w:spacing w:before="120" w:after="120" w:line="240" w:lineRule="auto"/>
        <w:ind w:left="1418"/>
        <w:contextualSpacing w:val="0"/>
        <w:jc w:val="both"/>
        <w:rPr>
          <w:rFonts w:ascii="Cambria" w:hAnsi="Cambria"/>
          <w:sz w:val="24"/>
          <w:szCs w:val="24"/>
        </w:rPr>
      </w:pPr>
      <w:r>
        <w:rPr>
          <w:rFonts w:ascii="Cambria" w:hAnsi="Cambria"/>
          <w:sz w:val="24"/>
          <w:szCs w:val="24"/>
        </w:rPr>
        <w:t>P</w:t>
      </w:r>
      <w:r w:rsidR="00ED73CC" w:rsidRPr="00034CEA">
        <w:rPr>
          <w:rFonts w:ascii="Cambria" w:hAnsi="Cambria"/>
          <w:sz w:val="24"/>
          <w:szCs w:val="24"/>
        </w:rPr>
        <w:t xml:space="preserve">our terminer dans cette veine potentiellement scabreuse, il convient encore de noter que l’enveloppe de la peau des </w:t>
      </w:r>
      <w:r w:rsidR="00ED73CC" w:rsidRPr="00034CEA">
        <w:rPr>
          <w:rFonts w:ascii="Cambria" w:hAnsi="Cambria"/>
          <w:i/>
          <w:sz w:val="24"/>
          <w:szCs w:val="24"/>
        </w:rPr>
        <w:t>testicules-bijoux-de-famille</w:t>
      </w:r>
      <w:r w:rsidR="00ED73CC" w:rsidRPr="00034CEA">
        <w:rPr>
          <w:rFonts w:ascii="Cambria" w:hAnsi="Cambria"/>
          <w:sz w:val="24"/>
          <w:szCs w:val="24"/>
        </w:rPr>
        <w:t xml:space="preserve"> s’appelle les </w:t>
      </w:r>
      <w:r w:rsidR="00ED73CC" w:rsidRPr="00034CEA">
        <w:rPr>
          <w:rFonts w:ascii="Cambria" w:hAnsi="Cambria"/>
          <w:i/>
          <w:sz w:val="24"/>
          <w:szCs w:val="24"/>
        </w:rPr>
        <w:t>bourses</w:t>
      </w:r>
      <w:r w:rsidR="00D853B6">
        <w:rPr>
          <w:rFonts w:ascii="Cambria" w:hAnsi="Cambria"/>
          <w:i/>
          <w:sz w:val="24"/>
          <w:szCs w:val="24"/>
        </w:rPr>
        <w:t> </w:t>
      </w:r>
      <w:r w:rsidR="00D853B6" w:rsidRPr="00D853B6">
        <w:rPr>
          <w:rFonts w:ascii="Cambria" w:hAnsi="Cambria"/>
          <w:sz w:val="24"/>
          <w:szCs w:val="24"/>
        </w:rPr>
        <w:t>:</w:t>
      </w:r>
      <w:r w:rsidR="00D853B6">
        <w:rPr>
          <w:rFonts w:ascii="Cambria" w:hAnsi="Cambria"/>
          <w:sz w:val="24"/>
          <w:szCs w:val="24"/>
        </w:rPr>
        <w:t xml:space="preserve"> ce sont là des rencontres parlantes entre l’argent et le corps humain ! </w:t>
      </w:r>
    </w:p>
    <w:p w:rsidR="004210C1" w:rsidRPr="004210C1" w:rsidRDefault="004210C1" w:rsidP="00A9792E">
      <w:pPr>
        <w:pStyle w:val="Listecouleur-Accent11"/>
        <w:numPr>
          <w:ilvl w:val="0"/>
          <w:numId w:val="25"/>
        </w:numPr>
        <w:shd w:val="clear" w:color="auto" w:fill="FFFFFF"/>
        <w:spacing w:before="120" w:after="120" w:line="240" w:lineRule="auto"/>
        <w:ind w:left="1418"/>
        <w:contextualSpacing w:val="0"/>
        <w:jc w:val="both"/>
        <w:rPr>
          <w:rFonts w:ascii="Cambria" w:hAnsi="Cambria"/>
          <w:sz w:val="24"/>
          <w:szCs w:val="24"/>
        </w:rPr>
      </w:pPr>
      <w:r w:rsidRPr="004210C1">
        <w:rPr>
          <w:rFonts w:ascii="Cambria" w:hAnsi="Cambria"/>
          <w:sz w:val="24"/>
          <w:szCs w:val="24"/>
        </w:rPr>
        <w:t xml:space="preserve">Un vigneron tourangeau dont les vignes avaient été </w:t>
      </w:r>
      <w:r w:rsidR="006924C5" w:rsidRPr="004210C1">
        <w:rPr>
          <w:rFonts w:ascii="Cambria" w:hAnsi="Cambria"/>
          <w:sz w:val="24"/>
          <w:szCs w:val="24"/>
        </w:rPr>
        <w:t xml:space="preserve">détruites </w:t>
      </w:r>
      <w:r w:rsidRPr="004210C1">
        <w:rPr>
          <w:rFonts w:ascii="Cambria" w:hAnsi="Cambria"/>
          <w:sz w:val="24"/>
          <w:szCs w:val="24"/>
        </w:rPr>
        <w:t xml:space="preserve">en quasi-totalité dans la nuit du 27 au 28 avril 2016 déclarait le lendemain à la radio : « La plupart des bourgeons ont été comme brûlés par le gel, la récolte est presque totalement détruite et cette catastrophe va entrainer des pertes de revenus très graves. </w:t>
      </w:r>
      <w:r w:rsidRPr="004210C1">
        <w:rPr>
          <w:rFonts w:ascii="Cambria" w:hAnsi="Cambria"/>
          <w:i/>
          <w:sz w:val="24"/>
          <w:szCs w:val="24"/>
        </w:rPr>
        <w:t>En voyant cela</w:t>
      </w:r>
      <w:r w:rsidR="00E56DB5">
        <w:rPr>
          <w:rFonts w:ascii="Cambria" w:hAnsi="Cambria"/>
          <w:i/>
          <w:sz w:val="24"/>
          <w:szCs w:val="24"/>
        </w:rPr>
        <w:t>,</w:t>
      </w:r>
      <w:r w:rsidRPr="004210C1">
        <w:rPr>
          <w:rFonts w:ascii="Cambria" w:hAnsi="Cambria"/>
          <w:i/>
          <w:sz w:val="24"/>
          <w:szCs w:val="24"/>
        </w:rPr>
        <w:t xml:space="preserve"> je me suis senti comme anéanti, j’ai mal partout comme si j’avais été roué de coups</w:t>
      </w:r>
      <w:r w:rsidR="00A33FAE">
        <w:rPr>
          <w:rFonts w:ascii="Cambria" w:hAnsi="Cambria"/>
          <w:i/>
          <w:sz w:val="24"/>
          <w:szCs w:val="24"/>
        </w:rPr>
        <w:t xml:space="preserve"> </w:t>
      </w:r>
      <w:r w:rsidRPr="004210C1">
        <w:rPr>
          <w:rFonts w:ascii="Cambria" w:hAnsi="Cambria"/>
          <w:sz w:val="24"/>
          <w:szCs w:val="24"/>
        </w:rPr>
        <w:t>»</w:t>
      </w:r>
      <w:r w:rsidR="00A33FAE">
        <w:rPr>
          <w:rFonts w:ascii="Cambria" w:hAnsi="Cambria"/>
          <w:sz w:val="24"/>
          <w:szCs w:val="24"/>
        </w:rPr>
        <w:t> : son patrimoine a été brûlé, et il ressent cette destruction comme un grave dommage fait à son propre corps !</w:t>
      </w:r>
    </w:p>
    <w:p w:rsidR="004210C1" w:rsidRPr="004210C1" w:rsidRDefault="004210C1" w:rsidP="00A9792E">
      <w:pPr>
        <w:pStyle w:val="Listecouleur-Accent11"/>
        <w:numPr>
          <w:ilvl w:val="0"/>
          <w:numId w:val="25"/>
        </w:numPr>
        <w:shd w:val="clear" w:color="auto" w:fill="FFFFFF"/>
        <w:spacing w:before="120" w:after="120" w:line="240" w:lineRule="auto"/>
        <w:ind w:left="1418"/>
        <w:contextualSpacing w:val="0"/>
        <w:jc w:val="both"/>
        <w:rPr>
          <w:rFonts w:ascii="Cambria" w:eastAsia="Arial Unicode MS" w:hAnsi="Cambria" w:cs="Arial Unicode MS"/>
          <w:color w:val="000000"/>
          <w:sz w:val="24"/>
          <w:szCs w:val="24"/>
        </w:rPr>
      </w:pPr>
      <w:r w:rsidRPr="004210C1">
        <w:rPr>
          <w:rFonts w:ascii="Cambria" w:hAnsi="Cambria"/>
          <w:sz w:val="24"/>
          <w:szCs w:val="24"/>
        </w:rPr>
        <w:t>L’ouvrage – devenu un classique - de l’</w:t>
      </w:r>
      <w:r w:rsidR="00034CEA">
        <w:rPr>
          <w:rFonts w:ascii="Cambria" w:hAnsi="Cambria"/>
          <w:sz w:val="24"/>
          <w:szCs w:val="24"/>
        </w:rPr>
        <w:t>e</w:t>
      </w:r>
      <w:r w:rsidR="00034CEA" w:rsidRPr="004210C1">
        <w:rPr>
          <w:rFonts w:ascii="Cambria" w:hAnsi="Cambria"/>
          <w:sz w:val="24"/>
          <w:szCs w:val="24"/>
        </w:rPr>
        <w:t>thnologue</w:t>
      </w:r>
      <w:r w:rsidRPr="004210C1">
        <w:rPr>
          <w:rFonts w:ascii="Cambria" w:hAnsi="Cambria"/>
          <w:sz w:val="24"/>
          <w:szCs w:val="24"/>
        </w:rPr>
        <w:t xml:space="preserve"> Jeanne </w:t>
      </w:r>
      <w:proofErr w:type="spellStart"/>
      <w:r w:rsidRPr="004210C1">
        <w:rPr>
          <w:rFonts w:ascii="Cambria" w:hAnsi="Cambria"/>
          <w:sz w:val="24"/>
          <w:szCs w:val="24"/>
        </w:rPr>
        <w:t>Favret</w:t>
      </w:r>
      <w:proofErr w:type="spellEnd"/>
      <w:r w:rsidRPr="004210C1">
        <w:rPr>
          <w:rFonts w:ascii="Cambria" w:hAnsi="Cambria"/>
          <w:sz w:val="24"/>
          <w:szCs w:val="24"/>
        </w:rPr>
        <w:t xml:space="preserve">-Saada, </w:t>
      </w:r>
      <w:r w:rsidRPr="004210C1">
        <w:rPr>
          <w:rFonts w:ascii="Cambria" w:hAnsi="Cambria"/>
          <w:i/>
          <w:sz w:val="24"/>
          <w:szCs w:val="24"/>
        </w:rPr>
        <w:t>Les mots, les sorts, la mort</w:t>
      </w:r>
      <w:r w:rsidRPr="004210C1">
        <w:rPr>
          <w:rFonts w:ascii="Cambria" w:hAnsi="Cambria"/>
          <w:sz w:val="24"/>
          <w:szCs w:val="24"/>
        </w:rPr>
        <w:t xml:space="preserve">, Folio Gallimard, Paris, 1977, porte sur les phénomènes de sorcellerie dans le bocage mayennais. </w:t>
      </w:r>
      <w:r w:rsidR="00715892">
        <w:rPr>
          <w:rFonts w:ascii="Cambria" w:hAnsi="Cambria"/>
          <w:sz w:val="24"/>
          <w:szCs w:val="24"/>
        </w:rPr>
        <w:t xml:space="preserve">Il </w:t>
      </w:r>
      <w:r w:rsidRPr="004210C1">
        <w:rPr>
          <w:rFonts w:ascii="Cambria" w:hAnsi="Cambria"/>
          <w:sz w:val="24"/>
          <w:szCs w:val="24"/>
        </w:rPr>
        <w:t xml:space="preserve">décrit comment le domaine du paysan ensorcelé est « attaqué » par un « sorcier » (souvent un voisin ou une personne de la région) pour s’en approprier une partie. Cette manœuvre repose sur la croyance commune des protagonistes selon laquelle le domaine est composé du corps propre du paysan et de ses « possessions » </w:t>
      </w:r>
      <w:r w:rsidRPr="004210C1">
        <w:rPr>
          <w:rFonts w:ascii="Cambria" w:hAnsi="Cambria"/>
          <w:i/>
          <w:sz w:val="24"/>
          <w:szCs w:val="24"/>
        </w:rPr>
        <w:t>qui font corps avec lui</w:t>
      </w:r>
      <w:r w:rsidRPr="004210C1">
        <w:rPr>
          <w:rFonts w:ascii="Cambria" w:hAnsi="Cambria"/>
          <w:sz w:val="24"/>
          <w:szCs w:val="24"/>
        </w:rPr>
        <w:t xml:space="preserve">. Ces « possessions » sont constituées par les membres de sa famille proches (femme et enfants), les animaux et les bâtiments de la ferme, les récoltes, le matériel agricole, les terres, le tout constituant </w:t>
      </w:r>
      <w:r w:rsidRPr="004210C1">
        <w:rPr>
          <w:rFonts w:ascii="Cambria" w:hAnsi="Cambria"/>
          <w:i/>
          <w:sz w:val="24"/>
          <w:szCs w:val="24"/>
        </w:rPr>
        <w:t xml:space="preserve">un ensemble vivant à la fois économique et </w:t>
      </w:r>
      <w:proofErr w:type="gramStart"/>
      <w:r w:rsidRPr="004210C1">
        <w:rPr>
          <w:rFonts w:ascii="Cambria" w:hAnsi="Cambria"/>
          <w:i/>
          <w:sz w:val="24"/>
          <w:szCs w:val="24"/>
        </w:rPr>
        <w:t>biodynamique</w:t>
      </w:r>
      <w:r w:rsidRPr="004210C1">
        <w:rPr>
          <w:rFonts w:ascii="Cambria" w:hAnsi="Cambria"/>
          <w:sz w:val="24"/>
          <w:szCs w:val="24"/>
        </w:rPr>
        <w:t xml:space="preserve"> présenté</w:t>
      </w:r>
      <w:proofErr w:type="gramEnd"/>
      <w:r w:rsidRPr="004210C1">
        <w:rPr>
          <w:rFonts w:ascii="Cambria" w:hAnsi="Cambria"/>
          <w:sz w:val="24"/>
          <w:szCs w:val="24"/>
        </w:rPr>
        <w:t xml:space="preserve"> comme une </w:t>
      </w:r>
      <w:r w:rsidRPr="004210C1">
        <w:rPr>
          <w:rFonts w:ascii="Cambria" w:hAnsi="Cambria"/>
          <w:i/>
          <w:sz w:val="24"/>
          <w:szCs w:val="24"/>
        </w:rPr>
        <w:t xml:space="preserve">force </w:t>
      </w:r>
      <w:r w:rsidRPr="004210C1">
        <w:rPr>
          <w:rFonts w:ascii="Cambria" w:hAnsi="Cambria"/>
          <w:sz w:val="24"/>
          <w:szCs w:val="24"/>
        </w:rPr>
        <w:t xml:space="preserve">et capable de vivre, de se reproduire et de produire de la richesse. Le paysan est le plus souvent attaqué via une ou plusieurs de ses possessions (maladie ou stérilité des personnes et/ou des bêtes, stérilité des terres, maladie des récoltes, etc.), ce qui revient à attaquer l’ensemble du domaine </w:t>
      </w:r>
      <w:r w:rsidRPr="004210C1">
        <w:rPr>
          <w:rFonts w:ascii="Cambria" w:hAnsi="Cambria"/>
          <w:i/>
          <w:sz w:val="24"/>
          <w:szCs w:val="24"/>
        </w:rPr>
        <w:t>et donc la personne propre du propriétaire</w:t>
      </w:r>
      <w:r w:rsidR="00715892">
        <w:rPr>
          <w:rStyle w:val="Appelnotedebasdep"/>
          <w:rFonts w:ascii="Cambria" w:hAnsi="Cambria"/>
          <w:i/>
          <w:sz w:val="24"/>
          <w:szCs w:val="24"/>
        </w:rPr>
        <w:footnoteReference w:id="8"/>
      </w:r>
      <w:r w:rsidRPr="004210C1">
        <w:rPr>
          <w:rFonts w:ascii="Cambria" w:hAnsi="Cambria"/>
          <w:sz w:val="24"/>
          <w:szCs w:val="24"/>
        </w:rPr>
        <w:t>.</w:t>
      </w:r>
    </w:p>
    <w:p w:rsidR="004210C1" w:rsidRPr="00ED5B34" w:rsidRDefault="004210C1" w:rsidP="00A9792E">
      <w:pPr>
        <w:spacing w:after="120"/>
        <w:ind w:left="1418" w:right="-142"/>
        <w:jc w:val="both"/>
        <w:rPr>
          <w:rFonts w:ascii="Cambria" w:hAnsi="Cambria"/>
          <w:szCs w:val="24"/>
        </w:rPr>
      </w:pPr>
    </w:p>
    <w:p w:rsidR="001A49AF" w:rsidRPr="0025171B" w:rsidRDefault="001A49AF" w:rsidP="00AE5868">
      <w:pPr>
        <w:pStyle w:val="Retraitcorpsdetexte"/>
        <w:numPr>
          <w:ilvl w:val="1"/>
          <w:numId w:val="20"/>
        </w:numPr>
        <w:spacing w:after="120"/>
        <w:ind w:left="1701" w:right="-141" w:hanging="1134"/>
        <w:rPr>
          <w:rFonts w:ascii="Cambria" w:hAnsi="Cambria"/>
          <w:b/>
          <w:color w:val="C00000"/>
          <w:szCs w:val="24"/>
        </w:rPr>
      </w:pPr>
      <w:r w:rsidRPr="0025171B">
        <w:rPr>
          <w:rFonts w:ascii="Cambria" w:hAnsi="Cambria"/>
          <w:b/>
          <w:color w:val="C00000"/>
          <w:szCs w:val="24"/>
        </w:rPr>
        <w:lastRenderedPageBreak/>
        <w:t>L’</w:t>
      </w:r>
      <w:r w:rsidR="00BC3971" w:rsidRPr="0025171B">
        <w:rPr>
          <w:rFonts w:ascii="Cambria" w:hAnsi="Cambria"/>
          <w:b/>
          <w:color w:val="C00000"/>
          <w:szCs w:val="24"/>
        </w:rPr>
        <w:t>argent agit comme un</w:t>
      </w:r>
      <w:r w:rsidRPr="0025171B">
        <w:rPr>
          <w:rFonts w:ascii="Cambria" w:hAnsi="Cambria"/>
          <w:b/>
          <w:color w:val="C00000"/>
          <w:szCs w:val="24"/>
        </w:rPr>
        <w:t xml:space="preserve"> talisman</w:t>
      </w:r>
    </w:p>
    <w:p w:rsidR="00BC3971" w:rsidRDefault="00AE5868" w:rsidP="00AE5868">
      <w:pPr>
        <w:pStyle w:val="Retraitcorpsdetexte"/>
        <w:spacing w:after="120"/>
        <w:ind w:left="567" w:right="-141" w:hanging="708"/>
        <w:rPr>
          <w:rFonts w:ascii="Cambria" w:hAnsi="Cambria"/>
          <w:szCs w:val="24"/>
        </w:rPr>
      </w:pPr>
      <w:r>
        <w:rPr>
          <w:rFonts w:ascii="Cambria" w:hAnsi="Cambria"/>
          <w:szCs w:val="24"/>
        </w:rPr>
        <w:t xml:space="preserve">             </w:t>
      </w:r>
      <w:r w:rsidR="00416CED">
        <w:rPr>
          <w:rFonts w:ascii="Cambria" w:hAnsi="Cambria"/>
          <w:szCs w:val="24"/>
        </w:rPr>
        <w:t xml:space="preserve">Un talisman </w:t>
      </w:r>
      <w:r w:rsidR="00BC3971" w:rsidRPr="00ED5B34">
        <w:rPr>
          <w:rFonts w:ascii="Cambria" w:hAnsi="Cambria"/>
          <w:szCs w:val="24"/>
        </w:rPr>
        <w:t>est un objet sur lequel sont gravés ou inscrits des signes consacrés et auxquels on attribue des vertus magiques de protection et de pouvoir. Pour de nombreux humains, cette définition s’applique parfaitement à leur argent : s’ils en ont, ils se sentent protégés et en ret</w:t>
      </w:r>
      <w:r w:rsidR="00FD6933" w:rsidRPr="00ED5B34">
        <w:rPr>
          <w:rFonts w:ascii="Cambria" w:hAnsi="Cambria"/>
          <w:szCs w:val="24"/>
        </w:rPr>
        <w:t>irent un sentiment accru de</w:t>
      </w:r>
      <w:r w:rsidR="00BC3971" w:rsidRPr="00ED5B34">
        <w:rPr>
          <w:rFonts w:ascii="Cambria" w:hAnsi="Cambria"/>
          <w:szCs w:val="24"/>
        </w:rPr>
        <w:t xml:space="preserve"> puissance</w:t>
      </w:r>
      <w:r w:rsidR="00E56DB5">
        <w:rPr>
          <w:rFonts w:ascii="Cambria" w:hAnsi="Cambria"/>
          <w:szCs w:val="24"/>
        </w:rPr>
        <w:t xml:space="preserve"> et de sécurité</w:t>
      </w:r>
      <w:r w:rsidR="00BC3971" w:rsidRPr="00ED5B34">
        <w:rPr>
          <w:rFonts w:ascii="Cambria" w:hAnsi="Cambria"/>
          <w:szCs w:val="24"/>
        </w:rPr>
        <w:t>.</w:t>
      </w:r>
    </w:p>
    <w:p w:rsidR="00F26761" w:rsidRPr="00ED5B34" w:rsidRDefault="00F26761" w:rsidP="00AE5868">
      <w:pPr>
        <w:pStyle w:val="Retraitcorpsdetexte"/>
        <w:spacing w:after="120"/>
        <w:ind w:left="993" w:right="-141" w:hanging="1134"/>
        <w:rPr>
          <w:rFonts w:ascii="Cambria" w:hAnsi="Cambria"/>
          <w:szCs w:val="24"/>
        </w:rPr>
      </w:pPr>
    </w:p>
    <w:p w:rsidR="007F35BD" w:rsidRPr="0025171B" w:rsidRDefault="007F35BD" w:rsidP="00AE5868">
      <w:pPr>
        <w:pStyle w:val="Retraitcorpsdetexte"/>
        <w:numPr>
          <w:ilvl w:val="1"/>
          <w:numId w:val="20"/>
        </w:numPr>
        <w:spacing w:after="120"/>
        <w:ind w:left="1701" w:right="-141" w:hanging="1134"/>
        <w:rPr>
          <w:rFonts w:ascii="Cambria" w:hAnsi="Cambria"/>
          <w:b/>
          <w:color w:val="C00000"/>
          <w:szCs w:val="24"/>
        </w:rPr>
      </w:pPr>
      <w:r w:rsidRPr="0025171B">
        <w:rPr>
          <w:rFonts w:ascii="Cambria" w:hAnsi="Cambria"/>
          <w:b/>
          <w:color w:val="C00000"/>
          <w:szCs w:val="24"/>
        </w:rPr>
        <w:t xml:space="preserve">L’argent est un analyseur  </w:t>
      </w:r>
    </w:p>
    <w:p w:rsidR="007F35BD" w:rsidRDefault="007F35BD" w:rsidP="00AE5868">
      <w:pPr>
        <w:pStyle w:val="Retraitcorpsdetexte"/>
        <w:spacing w:after="120"/>
        <w:ind w:left="567" w:right="-141" w:firstLine="0"/>
        <w:rPr>
          <w:rFonts w:ascii="Cambria" w:hAnsi="Cambria"/>
          <w:szCs w:val="24"/>
        </w:rPr>
      </w:pPr>
      <w:r w:rsidRPr="00ED5B34">
        <w:rPr>
          <w:rFonts w:ascii="Cambria" w:hAnsi="Cambria"/>
          <w:szCs w:val="24"/>
        </w:rPr>
        <w:t xml:space="preserve">Dans la plupart des institutions ou des </w:t>
      </w:r>
      <w:r w:rsidR="00A475C7" w:rsidRPr="00ED5B34">
        <w:rPr>
          <w:rFonts w:ascii="Cambria" w:hAnsi="Cambria"/>
          <w:szCs w:val="24"/>
        </w:rPr>
        <w:t>situations individuelles ou de groupe</w:t>
      </w:r>
      <w:r w:rsidRPr="00ED5B34">
        <w:rPr>
          <w:rFonts w:ascii="Cambria" w:hAnsi="Cambria"/>
          <w:szCs w:val="24"/>
        </w:rPr>
        <w:t>, la connaissance des circuits et des enjeux financiers permet de comprendre une grande partie des motivations et des comportements de chacun</w:t>
      </w:r>
      <w:r w:rsidR="00A475C7" w:rsidRPr="00ED5B34">
        <w:rPr>
          <w:rFonts w:ascii="Cambria" w:hAnsi="Cambria"/>
          <w:szCs w:val="24"/>
        </w:rPr>
        <w:t xml:space="preserve"> des acteurs</w:t>
      </w:r>
      <w:r w:rsidRPr="00ED5B34">
        <w:rPr>
          <w:rFonts w:ascii="Cambria" w:hAnsi="Cambria"/>
          <w:szCs w:val="24"/>
        </w:rPr>
        <w:t>. En ce sens, si on connaît la réponse aux questions du type : combien </w:t>
      </w:r>
      <w:r w:rsidR="00A475C7" w:rsidRPr="00ED5B34">
        <w:rPr>
          <w:rFonts w:ascii="Cambria" w:hAnsi="Cambria"/>
          <w:szCs w:val="24"/>
        </w:rPr>
        <w:t>d’argent est en jeu,</w:t>
      </w:r>
      <w:r w:rsidRPr="00ED5B34">
        <w:rPr>
          <w:rFonts w:ascii="Cambria" w:hAnsi="Cambria"/>
          <w:szCs w:val="24"/>
        </w:rPr>
        <w:t xml:space="preserve"> </w:t>
      </w:r>
      <w:r w:rsidR="00BC773F" w:rsidRPr="00ED5B34">
        <w:rPr>
          <w:rFonts w:ascii="Cambria" w:hAnsi="Cambria"/>
          <w:szCs w:val="24"/>
        </w:rPr>
        <w:t>d</w:t>
      </w:r>
      <w:r w:rsidR="00A475C7" w:rsidRPr="00ED5B34">
        <w:rPr>
          <w:rFonts w:ascii="Cambria" w:hAnsi="Cambria"/>
          <w:szCs w:val="24"/>
        </w:rPr>
        <w:t xml:space="preserve">’où </w:t>
      </w:r>
      <w:r w:rsidR="00416CED">
        <w:rPr>
          <w:rFonts w:ascii="Cambria" w:hAnsi="Cambria"/>
          <w:szCs w:val="24"/>
        </w:rPr>
        <w:t>pro</w:t>
      </w:r>
      <w:r w:rsidR="00A475C7" w:rsidRPr="00ED5B34">
        <w:rPr>
          <w:rFonts w:ascii="Cambria" w:hAnsi="Cambria"/>
          <w:szCs w:val="24"/>
        </w:rPr>
        <w:t>vient-il,</w:t>
      </w:r>
      <w:r w:rsidRPr="00ED5B34">
        <w:rPr>
          <w:rFonts w:ascii="Cambria" w:hAnsi="Cambria"/>
          <w:szCs w:val="24"/>
        </w:rPr>
        <w:t xml:space="preserve"> </w:t>
      </w:r>
      <w:r w:rsidR="002E729C">
        <w:rPr>
          <w:rFonts w:ascii="Cambria" w:hAnsi="Cambria"/>
          <w:szCs w:val="24"/>
        </w:rPr>
        <w:t>qui le reçoit, qui en fait quoi,</w:t>
      </w:r>
      <w:r w:rsidR="00BC773F" w:rsidRPr="00ED5B34">
        <w:rPr>
          <w:rFonts w:ascii="Cambria" w:hAnsi="Cambria"/>
          <w:szCs w:val="24"/>
        </w:rPr>
        <w:t xml:space="preserve"> q</w:t>
      </w:r>
      <w:r w:rsidRPr="00ED5B34">
        <w:rPr>
          <w:rFonts w:ascii="Cambria" w:hAnsi="Cambria"/>
          <w:szCs w:val="24"/>
        </w:rPr>
        <w:t>u</w:t>
      </w:r>
      <w:r w:rsidR="00A475C7" w:rsidRPr="00ED5B34">
        <w:rPr>
          <w:rFonts w:ascii="Cambria" w:hAnsi="Cambria"/>
          <w:szCs w:val="24"/>
        </w:rPr>
        <w:t>i en est le bénéficiaire final,</w:t>
      </w:r>
      <w:r w:rsidRPr="00ED5B34">
        <w:rPr>
          <w:rFonts w:ascii="Cambria" w:hAnsi="Cambria"/>
          <w:szCs w:val="24"/>
        </w:rPr>
        <w:t xml:space="preserve"> </w:t>
      </w:r>
      <w:r w:rsidR="00BC773F" w:rsidRPr="00ED5B34">
        <w:rPr>
          <w:rFonts w:ascii="Cambria" w:hAnsi="Cambria"/>
          <w:szCs w:val="24"/>
        </w:rPr>
        <w:t>q</w:t>
      </w:r>
      <w:r w:rsidRPr="00ED5B34">
        <w:rPr>
          <w:rFonts w:ascii="Cambria" w:hAnsi="Cambria"/>
          <w:szCs w:val="24"/>
        </w:rPr>
        <w:t xml:space="preserve">ui décide ? </w:t>
      </w:r>
      <w:r w:rsidR="00BC773F" w:rsidRPr="00ED5B34">
        <w:rPr>
          <w:rFonts w:ascii="Cambria" w:hAnsi="Cambria"/>
          <w:szCs w:val="24"/>
        </w:rPr>
        <w:t>…</w:t>
      </w:r>
      <w:r w:rsidRPr="00ED5B34">
        <w:rPr>
          <w:rFonts w:ascii="Cambria" w:hAnsi="Cambria"/>
          <w:szCs w:val="24"/>
        </w:rPr>
        <w:t>on a toutes chances de comprendre l’essentiel de cette situation, ou du fonctionnement de cette institution.</w:t>
      </w:r>
      <w:r w:rsidR="00137541" w:rsidRPr="00ED5B34">
        <w:rPr>
          <w:rFonts w:ascii="Cambria" w:hAnsi="Cambria"/>
          <w:szCs w:val="24"/>
        </w:rPr>
        <w:t xml:space="preserve"> C’est pourquoi les sociologues disent de l’argent qu’il est un analyseur. </w:t>
      </w:r>
    </w:p>
    <w:p w:rsidR="00F26761" w:rsidRPr="0025171B" w:rsidRDefault="00F26761" w:rsidP="00AE5868">
      <w:pPr>
        <w:pStyle w:val="Retraitcorpsdetexte"/>
        <w:spacing w:after="120"/>
        <w:ind w:left="993" w:right="-141" w:hanging="1134"/>
        <w:rPr>
          <w:rFonts w:ascii="Cambria" w:hAnsi="Cambria"/>
          <w:color w:val="C00000"/>
          <w:szCs w:val="24"/>
        </w:rPr>
      </w:pPr>
    </w:p>
    <w:p w:rsidR="007C4EE4" w:rsidRPr="0025171B" w:rsidRDefault="007C4EE4" w:rsidP="00BB5D8E">
      <w:pPr>
        <w:numPr>
          <w:ilvl w:val="1"/>
          <w:numId w:val="20"/>
        </w:numPr>
        <w:spacing w:before="120" w:after="120"/>
        <w:ind w:left="567" w:right="-142" w:firstLine="0"/>
        <w:jc w:val="both"/>
        <w:rPr>
          <w:rFonts w:ascii="Cambria" w:hAnsi="Cambria"/>
          <w:b/>
          <w:color w:val="C00000"/>
          <w:szCs w:val="24"/>
        </w:rPr>
      </w:pPr>
      <w:r w:rsidRPr="0025171B">
        <w:rPr>
          <w:rFonts w:ascii="Cambria" w:hAnsi="Cambria"/>
          <w:b/>
          <w:color w:val="C00000"/>
          <w:szCs w:val="24"/>
        </w:rPr>
        <w:t xml:space="preserve">L’argent </w:t>
      </w:r>
      <w:r w:rsidR="00842853" w:rsidRPr="0025171B">
        <w:rPr>
          <w:rFonts w:ascii="Cambria" w:hAnsi="Cambria"/>
          <w:b/>
          <w:color w:val="C00000"/>
          <w:szCs w:val="24"/>
        </w:rPr>
        <w:t xml:space="preserve">peut être utilisé </w:t>
      </w:r>
      <w:r w:rsidR="00FD6933" w:rsidRPr="0025171B">
        <w:rPr>
          <w:rFonts w:ascii="Cambria" w:hAnsi="Cambria"/>
          <w:b/>
          <w:color w:val="C00000"/>
          <w:szCs w:val="24"/>
        </w:rPr>
        <w:t xml:space="preserve">tant </w:t>
      </w:r>
      <w:r w:rsidR="00842853" w:rsidRPr="0025171B">
        <w:rPr>
          <w:rFonts w:ascii="Cambria" w:hAnsi="Cambria"/>
          <w:b/>
          <w:color w:val="C00000"/>
          <w:szCs w:val="24"/>
        </w:rPr>
        <w:t>c</w:t>
      </w:r>
      <w:r w:rsidR="00AA74CF" w:rsidRPr="0025171B">
        <w:rPr>
          <w:rFonts w:ascii="Cambria" w:hAnsi="Cambria"/>
          <w:b/>
          <w:color w:val="C00000"/>
          <w:szCs w:val="24"/>
        </w:rPr>
        <w:t>omme instrument</w:t>
      </w:r>
      <w:r w:rsidR="00842853" w:rsidRPr="0025171B">
        <w:rPr>
          <w:rFonts w:ascii="Cambria" w:hAnsi="Cambria"/>
          <w:b/>
          <w:color w:val="C00000"/>
          <w:szCs w:val="24"/>
        </w:rPr>
        <w:t xml:space="preserve"> de </w:t>
      </w:r>
      <w:r w:rsidR="00FD6933" w:rsidRPr="0025171B">
        <w:rPr>
          <w:rFonts w:ascii="Cambria" w:hAnsi="Cambria"/>
          <w:b/>
          <w:color w:val="C00000"/>
          <w:szCs w:val="24"/>
        </w:rPr>
        <w:t xml:space="preserve">création que de </w:t>
      </w:r>
      <w:r w:rsidR="00842853" w:rsidRPr="0025171B">
        <w:rPr>
          <w:rFonts w:ascii="Cambria" w:hAnsi="Cambria"/>
          <w:b/>
          <w:color w:val="C00000"/>
          <w:szCs w:val="24"/>
        </w:rPr>
        <w:t>perversion</w:t>
      </w:r>
    </w:p>
    <w:p w:rsidR="00666FA2" w:rsidRPr="00ED5B34" w:rsidRDefault="00AB170C" w:rsidP="00AE5868">
      <w:pPr>
        <w:spacing w:before="120" w:after="120"/>
        <w:ind w:left="567" w:right="-142"/>
        <w:jc w:val="both"/>
        <w:rPr>
          <w:rFonts w:ascii="Cambria" w:hAnsi="Cambria"/>
          <w:szCs w:val="24"/>
        </w:rPr>
      </w:pPr>
      <w:r w:rsidRPr="00ED5B34">
        <w:rPr>
          <w:rFonts w:ascii="Cambria" w:hAnsi="Cambria"/>
          <w:szCs w:val="24"/>
        </w:rPr>
        <w:t>L</w:t>
      </w:r>
      <w:r w:rsidR="00C52176" w:rsidRPr="00ED5B34">
        <w:rPr>
          <w:rFonts w:ascii="Cambria" w:hAnsi="Cambria"/>
          <w:szCs w:val="24"/>
        </w:rPr>
        <w:t>’argent</w:t>
      </w:r>
      <w:r w:rsidR="00C432A2" w:rsidRPr="00ED5B34">
        <w:rPr>
          <w:rFonts w:ascii="Cambria" w:hAnsi="Cambria"/>
          <w:szCs w:val="24"/>
        </w:rPr>
        <w:t xml:space="preserve"> est à l’origine un objet s</w:t>
      </w:r>
      <w:r w:rsidR="00517873" w:rsidRPr="00ED5B34">
        <w:rPr>
          <w:rFonts w:ascii="Cambria" w:hAnsi="Cambria"/>
          <w:szCs w:val="24"/>
        </w:rPr>
        <w:t>ocial neutre, ni bon ni mauvais en soi</w:t>
      </w:r>
      <w:r w:rsidR="00C432A2" w:rsidRPr="00ED5B34">
        <w:rPr>
          <w:rFonts w:ascii="Cambria" w:hAnsi="Cambria"/>
          <w:szCs w:val="24"/>
        </w:rPr>
        <w:t xml:space="preserve">. </w:t>
      </w:r>
      <w:r w:rsidR="00C52176" w:rsidRPr="00ED5B34">
        <w:rPr>
          <w:rFonts w:ascii="Cambria" w:hAnsi="Cambria"/>
          <w:szCs w:val="24"/>
        </w:rPr>
        <w:t>M</w:t>
      </w:r>
      <w:r w:rsidR="00BC0994" w:rsidRPr="00ED5B34">
        <w:rPr>
          <w:rFonts w:ascii="Cambria" w:hAnsi="Cambria"/>
          <w:szCs w:val="24"/>
        </w:rPr>
        <w:t>ais en fonction de</w:t>
      </w:r>
      <w:r w:rsidR="00C432A2" w:rsidRPr="00ED5B34">
        <w:rPr>
          <w:rFonts w:ascii="Cambria" w:hAnsi="Cambria"/>
          <w:szCs w:val="24"/>
        </w:rPr>
        <w:t xml:space="preserve"> </w:t>
      </w:r>
      <w:r w:rsidR="00BC0994" w:rsidRPr="00ED5B34">
        <w:rPr>
          <w:rFonts w:ascii="Cambria" w:hAnsi="Cambria"/>
          <w:szCs w:val="24"/>
        </w:rPr>
        <w:t>leur éthique, les humains</w:t>
      </w:r>
      <w:r w:rsidR="00BC773F" w:rsidRPr="00ED5B34">
        <w:rPr>
          <w:rFonts w:ascii="Cambria" w:hAnsi="Cambria"/>
          <w:szCs w:val="24"/>
        </w:rPr>
        <w:t xml:space="preserve"> peuvent l’utiliser à des fins plus ou moins</w:t>
      </w:r>
      <w:r w:rsidR="00517873" w:rsidRPr="00ED5B34">
        <w:rPr>
          <w:rFonts w:ascii="Cambria" w:hAnsi="Cambria"/>
          <w:szCs w:val="24"/>
        </w:rPr>
        <w:t xml:space="preserve"> créatrices ou destructrices</w:t>
      </w:r>
      <w:r w:rsidR="00C52176" w:rsidRPr="00ED5B34">
        <w:rPr>
          <w:rFonts w:ascii="Cambria" w:hAnsi="Cambria"/>
          <w:szCs w:val="24"/>
        </w:rPr>
        <w:t>.</w:t>
      </w:r>
      <w:r w:rsidRPr="00ED5B34">
        <w:rPr>
          <w:rFonts w:ascii="Cambria" w:hAnsi="Cambria"/>
          <w:szCs w:val="24"/>
        </w:rPr>
        <w:t xml:space="preserve"> </w:t>
      </w:r>
    </w:p>
    <w:p w:rsidR="00554A1D" w:rsidRPr="00ED5B34" w:rsidRDefault="00C52176" w:rsidP="00AE5868">
      <w:pPr>
        <w:ind w:left="567" w:right="-142"/>
        <w:jc w:val="both"/>
        <w:rPr>
          <w:rFonts w:ascii="Cambria" w:hAnsi="Cambria"/>
          <w:szCs w:val="24"/>
        </w:rPr>
      </w:pPr>
      <w:r w:rsidRPr="00ED5B34">
        <w:rPr>
          <w:rFonts w:ascii="Cambria" w:hAnsi="Cambria"/>
          <w:szCs w:val="24"/>
        </w:rPr>
        <w:t>Cet instrument</w:t>
      </w:r>
      <w:r w:rsidR="00666FA2" w:rsidRPr="00ED5B34">
        <w:rPr>
          <w:rFonts w:ascii="Cambria" w:hAnsi="Cambria"/>
          <w:szCs w:val="24"/>
        </w:rPr>
        <w:t xml:space="preserve"> peut être </w:t>
      </w:r>
      <w:r w:rsidR="00EC4B9B" w:rsidRPr="00ED5B34">
        <w:rPr>
          <w:rFonts w:ascii="Cambria" w:hAnsi="Cambria"/>
          <w:szCs w:val="24"/>
        </w:rPr>
        <w:t>mis</w:t>
      </w:r>
      <w:r w:rsidR="00666FA2" w:rsidRPr="00ED5B34">
        <w:rPr>
          <w:rFonts w:ascii="Cambria" w:hAnsi="Cambria"/>
          <w:szCs w:val="24"/>
        </w:rPr>
        <w:t xml:space="preserve"> </w:t>
      </w:r>
      <w:r w:rsidR="00EC4B9B" w:rsidRPr="00ED5B34">
        <w:rPr>
          <w:rFonts w:ascii="Cambria" w:hAnsi="Cambria"/>
          <w:szCs w:val="24"/>
        </w:rPr>
        <w:t>au service d’</w:t>
      </w:r>
      <w:r w:rsidR="00666FA2" w:rsidRPr="00ED5B34">
        <w:rPr>
          <w:rFonts w:ascii="Cambria" w:hAnsi="Cambria"/>
          <w:szCs w:val="24"/>
        </w:rPr>
        <w:t xml:space="preserve">actions </w:t>
      </w:r>
      <w:r w:rsidR="00517873" w:rsidRPr="00ED5B34">
        <w:rPr>
          <w:rFonts w:ascii="Cambria" w:hAnsi="Cambria"/>
          <w:szCs w:val="24"/>
        </w:rPr>
        <w:t>utiles et bienfaisantes</w:t>
      </w:r>
      <w:r w:rsidR="00EC4B9B" w:rsidRPr="00ED5B34">
        <w:rPr>
          <w:rFonts w:ascii="Cambria" w:hAnsi="Cambria"/>
          <w:szCs w:val="24"/>
        </w:rPr>
        <w:t xml:space="preserve"> telles que</w:t>
      </w:r>
      <w:r w:rsidR="00666FA2" w:rsidRPr="00ED5B34">
        <w:rPr>
          <w:rFonts w:ascii="Cambria" w:hAnsi="Cambria"/>
          <w:szCs w:val="24"/>
        </w:rPr>
        <w:t xml:space="preserve"> lutter contre la ma</w:t>
      </w:r>
      <w:r w:rsidR="008C7A5E" w:rsidRPr="00ED5B34">
        <w:rPr>
          <w:rFonts w:ascii="Cambria" w:hAnsi="Cambria"/>
          <w:szCs w:val="24"/>
        </w:rPr>
        <w:t>lnutrition des enfants et</w:t>
      </w:r>
      <w:r w:rsidR="00666FA2" w:rsidRPr="00ED5B34">
        <w:rPr>
          <w:rFonts w:ascii="Cambria" w:hAnsi="Cambria"/>
          <w:szCs w:val="24"/>
        </w:rPr>
        <w:t xml:space="preserve"> les éduquer, reconstruire un pays après une guerre ou une catastrophe naturelle, créer des œuvres d’art, assurer la solidarité entre les classes sociales fortunées et cell</w:t>
      </w:r>
      <w:r w:rsidR="00517873" w:rsidRPr="00ED5B34">
        <w:rPr>
          <w:rFonts w:ascii="Cambria" w:hAnsi="Cambria"/>
          <w:szCs w:val="24"/>
        </w:rPr>
        <w:t>es qui sont dans</w:t>
      </w:r>
      <w:r w:rsidR="00666FA2" w:rsidRPr="00ED5B34">
        <w:rPr>
          <w:rFonts w:ascii="Cambria" w:hAnsi="Cambria"/>
          <w:szCs w:val="24"/>
        </w:rPr>
        <w:t xml:space="preserve"> l</w:t>
      </w:r>
      <w:r w:rsidR="00517873" w:rsidRPr="00ED5B34">
        <w:rPr>
          <w:rFonts w:ascii="Cambria" w:hAnsi="Cambria"/>
          <w:szCs w:val="24"/>
        </w:rPr>
        <w:t>a précarité</w:t>
      </w:r>
      <w:r w:rsidR="00416CED">
        <w:rPr>
          <w:rFonts w:ascii="Cambria" w:hAnsi="Cambria"/>
          <w:szCs w:val="24"/>
        </w:rPr>
        <w:t>,</w:t>
      </w:r>
      <w:r w:rsidR="00666FA2" w:rsidRPr="00ED5B34">
        <w:rPr>
          <w:rFonts w:ascii="Cambria" w:hAnsi="Cambria"/>
          <w:szCs w:val="24"/>
        </w:rPr>
        <w:t xml:space="preserve"> etc.  </w:t>
      </w:r>
    </w:p>
    <w:p w:rsidR="00BC773F" w:rsidRPr="00ED5B34" w:rsidRDefault="00AE5868" w:rsidP="00AE5868">
      <w:pPr>
        <w:spacing w:before="120" w:after="120"/>
        <w:ind w:left="567" w:right="-142" w:hanging="708"/>
        <w:jc w:val="both"/>
        <w:rPr>
          <w:rFonts w:ascii="Cambria" w:hAnsi="Cambria"/>
          <w:szCs w:val="24"/>
        </w:rPr>
      </w:pPr>
      <w:r>
        <w:rPr>
          <w:rFonts w:ascii="Cambria" w:hAnsi="Cambria"/>
          <w:szCs w:val="24"/>
        </w:rPr>
        <w:t xml:space="preserve">             </w:t>
      </w:r>
      <w:r w:rsidR="00EC4B9B" w:rsidRPr="00ED5B34">
        <w:rPr>
          <w:rFonts w:ascii="Cambria" w:hAnsi="Cambria"/>
          <w:szCs w:val="24"/>
        </w:rPr>
        <w:t xml:space="preserve">L’argent </w:t>
      </w:r>
      <w:r w:rsidR="003820C6" w:rsidRPr="00ED5B34">
        <w:rPr>
          <w:rFonts w:ascii="Cambria" w:hAnsi="Cambria"/>
          <w:szCs w:val="24"/>
        </w:rPr>
        <w:t xml:space="preserve">peut également </w:t>
      </w:r>
      <w:r w:rsidR="008C7A5E" w:rsidRPr="00ED5B34">
        <w:rPr>
          <w:rFonts w:ascii="Cambria" w:hAnsi="Cambria"/>
          <w:szCs w:val="24"/>
        </w:rPr>
        <w:t>être mis au service d’actions destructrices</w:t>
      </w:r>
      <w:r w:rsidR="004141D6" w:rsidRPr="00ED5B34">
        <w:rPr>
          <w:rFonts w:ascii="Cambria" w:hAnsi="Cambria"/>
          <w:szCs w:val="24"/>
        </w:rPr>
        <w:t xml:space="preserve"> et </w:t>
      </w:r>
      <w:r w:rsidR="003820C6" w:rsidRPr="00ED5B34">
        <w:rPr>
          <w:rFonts w:ascii="Cambria" w:hAnsi="Cambria"/>
          <w:szCs w:val="24"/>
        </w:rPr>
        <w:t xml:space="preserve">pervertir les relations entre les humains : c’est pour </w:t>
      </w:r>
      <w:r w:rsidR="008C7A5E" w:rsidRPr="00ED5B34">
        <w:rPr>
          <w:rFonts w:ascii="Cambria" w:hAnsi="Cambria"/>
          <w:szCs w:val="24"/>
        </w:rPr>
        <w:t>s’approprier</w:t>
      </w:r>
      <w:r w:rsidR="004141D6" w:rsidRPr="00ED5B34">
        <w:rPr>
          <w:rFonts w:ascii="Cambria" w:hAnsi="Cambria"/>
          <w:szCs w:val="24"/>
        </w:rPr>
        <w:t xml:space="preserve"> </w:t>
      </w:r>
      <w:r w:rsidR="00A5012E" w:rsidRPr="00ED5B34">
        <w:rPr>
          <w:rFonts w:ascii="Cambria" w:hAnsi="Cambria"/>
          <w:szCs w:val="24"/>
        </w:rPr>
        <w:t xml:space="preserve">rapidement </w:t>
      </w:r>
      <w:r w:rsidR="004141D6" w:rsidRPr="00ED5B34">
        <w:rPr>
          <w:rFonts w:ascii="Cambria" w:hAnsi="Cambria"/>
          <w:szCs w:val="24"/>
        </w:rPr>
        <w:t>beaucoup d’</w:t>
      </w:r>
      <w:r w:rsidR="00A5012E" w:rsidRPr="00ED5B34">
        <w:rPr>
          <w:rFonts w:ascii="Cambria" w:hAnsi="Cambria"/>
          <w:szCs w:val="24"/>
        </w:rPr>
        <w:t>argent</w:t>
      </w:r>
      <w:r w:rsidR="004141D6" w:rsidRPr="00ED5B34">
        <w:rPr>
          <w:rFonts w:ascii="Cambria" w:hAnsi="Cambria"/>
          <w:szCs w:val="24"/>
        </w:rPr>
        <w:t xml:space="preserve"> </w:t>
      </w:r>
      <w:r w:rsidR="003820C6" w:rsidRPr="00ED5B34">
        <w:rPr>
          <w:rFonts w:ascii="Cambria" w:hAnsi="Cambria"/>
          <w:szCs w:val="24"/>
        </w:rPr>
        <w:t>que certain</w:t>
      </w:r>
      <w:r w:rsidR="00DD7C45" w:rsidRPr="00ED5B34">
        <w:rPr>
          <w:rFonts w:ascii="Cambria" w:hAnsi="Cambria"/>
          <w:szCs w:val="24"/>
        </w:rPr>
        <w:t>s humains font des détournements</w:t>
      </w:r>
      <w:r w:rsidR="003820C6" w:rsidRPr="00ED5B34">
        <w:rPr>
          <w:rFonts w:ascii="Cambria" w:hAnsi="Cambria"/>
          <w:szCs w:val="24"/>
        </w:rPr>
        <w:t>,</w:t>
      </w:r>
      <w:r w:rsidR="00DD7C45" w:rsidRPr="00ED5B34">
        <w:rPr>
          <w:rFonts w:ascii="Cambria" w:hAnsi="Cambria"/>
          <w:szCs w:val="24"/>
        </w:rPr>
        <w:t xml:space="preserve"> </w:t>
      </w:r>
      <w:r w:rsidR="00C432A2" w:rsidRPr="00ED5B34">
        <w:rPr>
          <w:rFonts w:ascii="Cambria" w:hAnsi="Cambria"/>
          <w:szCs w:val="24"/>
        </w:rPr>
        <w:t xml:space="preserve">des attaques à main armée, tuent d’autres humains, </w:t>
      </w:r>
      <w:r w:rsidR="003820C6" w:rsidRPr="00ED5B34">
        <w:rPr>
          <w:rFonts w:ascii="Cambria" w:hAnsi="Cambria"/>
          <w:szCs w:val="24"/>
        </w:rPr>
        <w:t xml:space="preserve"> </w:t>
      </w:r>
      <w:r w:rsidR="00A5012E" w:rsidRPr="00ED5B34">
        <w:rPr>
          <w:rFonts w:ascii="Cambria" w:hAnsi="Cambria"/>
          <w:szCs w:val="24"/>
        </w:rPr>
        <w:t xml:space="preserve">ou </w:t>
      </w:r>
      <w:r w:rsidR="00C432A2" w:rsidRPr="00ED5B34">
        <w:rPr>
          <w:rFonts w:ascii="Cambria" w:hAnsi="Cambria"/>
          <w:szCs w:val="24"/>
        </w:rPr>
        <w:t>que certaines entreprises</w:t>
      </w:r>
      <w:r w:rsidR="00A5012E" w:rsidRPr="00ED5B34">
        <w:rPr>
          <w:rFonts w:ascii="Cambria" w:hAnsi="Cambria"/>
          <w:szCs w:val="24"/>
        </w:rPr>
        <w:t xml:space="preserve"> </w:t>
      </w:r>
      <w:r w:rsidR="00C52176" w:rsidRPr="00ED5B34">
        <w:rPr>
          <w:rFonts w:ascii="Cambria" w:hAnsi="Cambria"/>
          <w:szCs w:val="24"/>
        </w:rPr>
        <w:t>exploitent</w:t>
      </w:r>
      <w:r w:rsidR="00A5012E" w:rsidRPr="00ED5B34">
        <w:rPr>
          <w:rFonts w:ascii="Cambria" w:hAnsi="Cambria"/>
          <w:szCs w:val="24"/>
        </w:rPr>
        <w:t xml:space="preserve"> leurs salariés</w:t>
      </w:r>
      <w:r w:rsidR="004141D6" w:rsidRPr="00ED5B34">
        <w:rPr>
          <w:rFonts w:ascii="Cambria" w:hAnsi="Cambria"/>
          <w:szCs w:val="24"/>
        </w:rPr>
        <w:t xml:space="preserve">, </w:t>
      </w:r>
      <w:r w:rsidR="008C7A5E" w:rsidRPr="00ED5B34">
        <w:rPr>
          <w:rFonts w:ascii="Cambria" w:hAnsi="Cambria"/>
          <w:szCs w:val="24"/>
        </w:rPr>
        <w:t xml:space="preserve">ne paient pas leurs impôts, </w:t>
      </w:r>
      <w:r w:rsidR="004141D6" w:rsidRPr="00ED5B34">
        <w:rPr>
          <w:rFonts w:ascii="Cambria" w:hAnsi="Cambria"/>
          <w:szCs w:val="24"/>
        </w:rPr>
        <w:t xml:space="preserve">font avec leurs </w:t>
      </w:r>
      <w:r w:rsidR="00A5012E" w:rsidRPr="00ED5B34">
        <w:rPr>
          <w:rFonts w:ascii="Cambria" w:hAnsi="Cambria"/>
          <w:szCs w:val="24"/>
        </w:rPr>
        <w:t xml:space="preserve">clients </w:t>
      </w:r>
      <w:r w:rsidR="003820C6" w:rsidRPr="00ED5B34">
        <w:rPr>
          <w:rFonts w:ascii="Cambria" w:hAnsi="Cambria"/>
          <w:szCs w:val="24"/>
        </w:rPr>
        <w:t>des transactions commerci</w:t>
      </w:r>
      <w:r w:rsidR="00517873" w:rsidRPr="00ED5B34">
        <w:rPr>
          <w:rFonts w:ascii="Cambria" w:hAnsi="Cambria"/>
          <w:szCs w:val="24"/>
        </w:rPr>
        <w:t>ales</w:t>
      </w:r>
      <w:r w:rsidR="00355699" w:rsidRPr="00ED5B34">
        <w:rPr>
          <w:rFonts w:ascii="Cambria" w:hAnsi="Cambria"/>
          <w:szCs w:val="24"/>
        </w:rPr>
        <w:t xml:space="preserve"> prédatrices</w:t>
      </w:r>
      <w:r w:rsidR="003820C6" w:rsidRPr="00ED5B34">
        <w:rPr>
          <w:rFonts w:ascii="Cambria" w:hAnsi="Cambria"/>
          <w:szCs w:val="24"/>
        </w:rPr>
        <w:t>, vendent</w:t>
      </w:r>
      <w:r w:rsidR="00355699" w:rsidRPr="00ED5B34">
        <w:rPr>
          <w:rFonts w:ascii="Cambria" w:hAnsi="Cambria"/>
          <w:szCs w:val="24"/>
        </w:rPr>
        <w:t xml:space="preserve"> des armes</w:t>
      </w:r>
      <w:r w:rsidR="003820C6" w:rsidRPr="00ED5B34">
        <w:rPr>
          <w:rFonts w:ascii="Cambria" w:hAnsi="Cambria"/>
          <w:szCs w:val="24"/>
        </w:rPr>
        <w:t>, favorisent l’état de guerre, pillent les ressources de la planète</w:t>
      </w:r>
      <w:r w:rsidR="00416CED">
        <w:rPr>
          <w:rFonts w:ascii="Cambria" w:hAnsi="Cambria"/>
          <w:szCs w:val="24"/>
        </w:rPr>
        <w:t>,</w:t>
      </w:r>
      <w:r w:rsidR="003820C6" w:rsidRPr="00ED5B34">
        <w:rPr>
          <w:rFonts w:ascii="Cambria" w:hAnsi="Cambria"/>
          <w:szCs w:val="24"/>
        </w:rPr>
        <w:t xml:space="preserve"> etc. </w:t>
      </w:r>
    </w:p>
    <w:p w:rsidR="0097293C" w:rsidRPr="00ED5B34" w:rsidRDefault="00AE5868" w:rsidP="00AE5868">
      <w:pPr>
        <w:spacing w:before="120" w:after="120"/>
        <w:ind w:left="567" w:right="-142" w:hanging="708"/>
        <w:jc w:val="both"/>
        <w:rPr>
          <w:rFonts w:ascii="Cambria" w:hAnsi="Cambria"/>
          <w:szCs w:val="24"/>
        </w:rPr>
      </w:pPr>
      <w:r>
        <w:rPr>
          <w:rFonts w:ascii="Cambria" w:hAnsi="Cambria"/>
          <w:szCs w:val="24"/>
        </w:rPr>
        <w:t xml:space="preserve">             </w:t>
      </w:r>
      <w:r w:rsidR="003820C6" w:rsidRPr="00ED5B34">
        <w:rPr>
          <w:rFonts w:ascii="Cambria" w:hAnsi="Cambria"/>
          <w:szCs w:val="24"/>
        </w:rPr>
        <w:t>C’est avec l’argent que</w:t>
      </w:r>
      <w:r w:rsidR="00C52176" w:rsidRPr="00ED5B34">
        <w:rPr>
          <w:rFonts w:ascii="Cambria" w:hAnsi="Cambria"/>
          <w:szCs w:val="24"/>
        </w:rPr>
        <w:t xml:space="preserve"> certains</w:t>
      </w:r>
      <w:r w:rsidR="00842853" w:rsidRPr="00ED5B34">
        <w:rPr>
          <w:rFonts w:ascii="Cambria" w:hAnsi="Cambria"/>
          <w:szCs w:val="24"/>
        </w:rPr>
        <w:t xml:space="preserve"> humains</w:t>
      </w:r>
      <w:r w:rsidR="003820C6" w:rsidRPr="00ED5B34">
        <w:rPr>
          <w:rFonts w:ascii="Cambria" w:hAnsi="Cambria"/>
          <w:szCs w:val="24"/>
        </w:rPr>
        <w:t xml:space="preserve"> achètent et </w:t>
      </w:r>
      <w:r w:rsidR="008C7A5E" w:rsidRPr="00ED5B34">
        <w:rPr>
          <w:rFonts w:ascii="Cambria" w:hAnsi="Cambria"/>
          <w:szCs w:val="24"/>
        </w:rPr>
        <w:t xml:space="preserve">corrompent </w:t>
      </w:r>
      <w:r w:rsidR="003820C6" w:rsidRPr="00ED5B34">
        <w:rPr>
          <w:rFonts w:ascii="Cambria" w:hAnsi="Cambria"/>
          <w:szCs w:val="24"/>
        </w:rPr>
        <w:t xml:space="preserve">ceux qui peuvent les aider à s’enrichir </w:t>
      </w:r>
      <w:r w:rsidR="00355699" w:rsidRPr="00ED5B34">
        <w:rPr>
          <w:rFonts w:ascii="Cambria" w:hAnsi="Cambria"/>
          <w:szCs w:val="24"/>
        </w:rPr>
        <w:t>au dét</w:t>
      </w:r>
      <w:r w:rsidR="008C7A5E" w:rsidRPr="00ED5B34">
        <w:rPr>
          <w:rFonts w:ascii="Cambria" w:hAnsi="Cambria"/>
          <w:szCs w:val="24"/>
        </w:rPr>
        <w:t xml:space="preserve">riment de l’intérêt général, et </w:t>
      </w:r>
      <w:r w:rsidR="00355699" w:rsidRPr="00ED5B34">
        <w:rPr>
          <w:rFonts w:ascii="Cambria" w:hAnsi="Cambria"/>
          <w:szCs w:val="24"/>
        </w:rPr>
        <w:t xml:space="preserve">parfois </w:t>
      </w:r>
      <w:r w:rsidR="003820C6" w:rsidRPr="00ED5B34">
        <w:rPr>
          <w:rFonts w:ascii="Cambria" w:hAnsi="Cambria"/>
          <w:szCs w:val="24"/>
        </w:rPr>
        <w:t>de manière criminelle.</w:t>
      </w:r>
    </w:p>
    <w:p w:rsidR="00FD6933" w:rsidRDefault="00AE5868" w:rsidP="00AE5868">
      <w:pPr>
        <w:spacing w:before="120" w:after="120"/>
        <w:ind w:left="567" w:right="-142" w:hanging="708"/>
        <w:jc w:val="both"/>
        <w:rPr>
          <w:rFonts w:ascii="Cambria" w:hAnsi="Cambria"/>
          <w:szCs w:val="24"/>
        </w:rPr>
      </w:pPr>
      <w:r>
        <w:rPr>
          <w:rFonts w:ascii="Cambria" w:hAnsi="Cambria"/>
          <w:szCs w:val="24"/>
        </w:rPr>
        <w:t xml:space="preserve">             </w:t>
      </w:r>
      <w:r w:rsidR="00FD6933" w:rsidRPr="00ED5B34">
        <w:rPr>
          <w:rFonts w:ascii="Cambria" w:hAnsi="Cambria"/>
          <w:szCs w:val="24"/>
        </w:rPr>
        <w:t xml:space="preserve">Lorsque l’argent est utilisé à des fins destructrices, cela ne signifie pas qu’il est un objet destructeur, mais simplement qu’il est manié par des humains qui n’hésitent pas à détruire une partie de la nature ou d’autres humains pour satisfaire ce qu’ils considèrent comme leur intérêt propre. L’argent ne reste qu’un objet. </w:t>
      </w:r>
    </w:p>
    <w:p w:rsidR="00F26761" w:rsidRPr="0025171B" w:rsidRDefault="00F26761" w:rsidP="00AE5868">
      <w:pPr>
        <w:spacing w:before="120" w:after="120"/>
        <w:ind w:left="993" w:right="-142" w:hanging="1134"/>
        <w:jc w:val="both"/>
        <w:rPr>
          <w:rFonts w:ascii="Cambria" w:hAnsi="Cambria"/>
          <w:color w:val="C00000"/>
          <w:szCs w:val="24"/>
        </w:rPr>
      </w:pPr>
    </w:p>
    <w:p w:rsidR="0097293C" w:rsidRPr="0025171B" w:rsidRDefault="0097293C" w:rsidP="00AE5868">
      <w:pPr>
        <w:numPr>
          <w:ilvl w:val="1"/>
          <w:numId w:val="20"/>
        </w:numPr>
        <w:spacing w:after="120"/>
        <w:ind w:left="993" w:right="-142" w:hanging="426"/>
        <w:jc w:val="both"/>
        <w:rPr>
          <w:rFonts w:ascii="Cambria" w:hAnsi="Cambria"/>
          <w:b/>
          <w:color w:val="C00000"/>
          <w:szCs w:val="24"/>
        </w:rPr>
      </w:pPr>
      <w:r w:rsidRPr="0025171B">
        <w:rPr>
          <w:rFonts w:ascii="Cambria" w:hAnsi="Cambria"/>
          <w:b/>
          <w:color w:val="C00000"/>
          <w:szCs w:val="24"/>
        </w:rPr>
        <w:t>L’argent</w:t>
      </w:r>
      <w:r w:rsidR="00166E8C" w:rsidRPr="0025171B">
        <w:rPr>
          <w:rFonts w:ascii="Cambria" w:hAnsi="Cambria"/>
          <w:b/>
          <w:color w:val="C00000"/>
          <w:szCs w:val="24"/>
        </w:rPr>
        <w:t xml:space="preserve"> est </w:t>
      </w:r>
      <w:r w:rsidRPr="0025171B">
        <w:rPr>
          <w:rFonts w:ascii="Cambria" w:hAnsi="Cambria"/>
          <w:b/>
          <w:color w:val="C00000"/>
          <w:szCs w:val="24"/>
        </w:rPr>
        <w:t xml:space="preserve">au cœur de l’exclusion </w:t>
      </w:r>
      <w:r w:rsidR="0033270B" w:rsidRPr="0025171B">
        <w:rPr>
          <w:rFonts w:ascii="Cambria" w:hAnsi="Cambria"/>
          <w:b/>
          <w:color w:val="C00000"/>
          <w:szCs w:val="24"/>
        </w:rPr>
        <w:t>financière et sociale</w:t>
      </w:r>
    </w:p>
    <w:p w:rsidR="0035090E" w:rsidRPr="00ED5B34" w:rsidRDefault="0097293C" w:rsidP="00AE5868">
      <w:pPr>
        <w:spacing w:after="120"/>
        <w:ind w:left="993" w:right="-142" w:hanging="426"/>
        <w:jc w:val="both"/>
        <w:rPr>
          <w:rFonts w:ascii="Cambria" w:hAnsi="Cambria"/>
          <w:szCs w:val="24"/>
        </w:rPr>
      </w:pPr>
      <w:r w:rsidRPr="00ED5B34">
        <w:rPr>
          <w:rFonts w:ascii="Cambria" w:hAnsi="Cambria"/>
          <w:szCs w:val="24"/>
        </w:rPr>
        <w:t>Les exclus sont d’ab</w:t>
      </w:r>
      <w:r w:rsidR="0035090E" w:rsidRPr="00ED5B34">
        <w:rPr>
          <w:rFonts w:ascii="Cambria" w:hAnsi="Cambria"/>
          <w:szCs w:val="24"/>
        </w:rPr>
        <w:t>ord ceux qui manquent d’argent</w:t>
      </w:r>
      <w:r w:rsidR="002703D6" w:rsidRPr="00ED5B34">
        <w:rPr>
          <w:rFonts w:ascii="Cambria" w:hAnsi="Cambria"/>
          <w:szCs w:val="24"/>
        </w:rPr>
        <w:t>. Plusieurs causes possibles</w:t>
      </w:r>
      <w:r w:rsidR="0035090E" w:rsidRPr="00ED5B34">
        <w:rPr>
          <w:rFonts w:ascii="Cambria" w:hAnsi="Cambria"/>
          <w:szCs w:val="24"/>
        </w:rPr>
        <w:t xml:space="preserve"> : </w:t>
      </w:r>
    </w:p>
    <w:p w:rsidR="0035090E" w:rsidRPr="00ED5B34" w:rsidRDefault="0035090E" w:rsidP="00AE5868">
      <w:pPr>
        <w:numPr>
          <w:ilvl w:val="0"/>
          <w:numId w:val="11"/>
        </w:numPr>
        <w:spacing w:after="120"/>
        <w:ind w:left="1418" w:right="-142" w:hanging="284"/>
        <w:jc w:val="both"/>
        <w:rPr>
          <w:rFonts w:ascii="Cambria" w:hAnsi="Cambria"/>
          <w:szCs w:val="24"/>
        </w:rPr>
      </w:pPr>
      <w:r w:rsidRPr="00ED5B34">
        <w:rPr>
          <w:rFonts w:ascii="Cambria" w:hAnsi="Cambria"/>
          <w:szCs w:val="24"/>
        </w:rPr>
        <w:lastRenderedPageBreak/>
        <w:t>I</w:t>
      </w:r>
      <w:r w:rsidR="0097293C" w:rsidRPr="00ED5B34">
        <w:rPr>
          <w:rFonts w:ascii="Cambria" w:hAnsi="Cambria"/>
          <w:szCs w:val="24"/>
        </w:rPr>
        <w:t>ls ne peuvent pas s’en procurer</w:t>
      </w:r>
      <w:r w:rsidR="00C131E8" w:rsidRPr="00ED5B34">
        <w:rPr>
          <w:rFonts w:ascii="Cambria" w:hAnsi="Cambria"/>
          <w:szCs w:val="24"/>
        </w:rPr>
        <w:t xml:space="preserve"> suffisamment</w:t>
      </w:r>
      <w:r w:rsidR="0097293C" w:rsidRPr="00ED5B34">
        <w:rPr>
          <w:rFonts w:ascii="Cambria" w:hAnsi="Cambria"/>
          <w:szCs w:val="24"/>
        </w:rPr>
        <w:t xml:space="preserve"> </w:t>
      </w:r>
      <w:r w:rsidR="00166E8C" w:rsidRPr="00ED5B34">
        <w:rPr>
          <w:rFonts w:ascii="Cambria" w:hAnsi="Cambria"/>
          <w:szCs w:val="24"/>
        </w:rPr>
        <w:t xml:space="preserve">par leur travail </w:t>
      </w:r>
      <w:r w:rsidR="0097293C" w:rsidRPr="00ED5B34">
        <w:rPr>
          <w:rFonts w:ascii="Cambria" w:hAnsi="Cambria"/>
          <w:szCs w:val="24"/>
        </w:rPr>
        <w:t xml:space="preserve">(chômage, </w:t>
      </w:r>
      <w:r w:rsidR="00166E8C" w:rsidRPr="00ED5B34">
        <w:rPr>
          <w:rFonts w:ascii="Cambria" w:hAnsi="Cambria"/>
          <w:szCs w:val="24"/>
        </w:rPr>
        <w:t>travail à temps partiel, maladie, difficultés</w:t>
      </w:r>
      <w:r w:rsidR="0097293C" w:rsidRPr="00ED5B34">
        <w:rPr>
          <w:rFonts w:ascii="Cambria" w:hAnsi="Cambria"/>
          <w:szCs w:val="24"/>
        </w:rPr>
        <w:t xml:space="preserve"> divers</w:t>
      </w:r>
      <w:r w:rsidR="00166E8C" w:rsidRPr="00ED5B34">
        <w:rPr>
          <w:rFonts w:ascii="Cambria" w:hAnsi="Cambria"/>
          <w:szCs w:val="24"/>
        </w:rPr>
        <w:t>es</w:t>
      </w:r>
      <w:r w:rsidRPr="00ED5B34">
        <w:rPr>
          <w:rFonts w:ascii="Cambria" w:hAnsi="Cambria"/>
          <w:szCs w:val="24"/>
        </w:rPr>
        <w:t>)</w:t>
      </w:r>
    </w:p>
    <w:p w:rsidR="0035090E" w:rsidRPr="00ED5B34" w:rsidRDefault="0035090E" w:rsidP="00AE5868">
      <w:pPr>
        <w:numPr>
          <w:ilvl w:val="0"/>
          <w:numId w:val="11"/>
        </w:numPr>
        <w:spacing w:after="120"/>
        <w:ind w:left="1418" w:right="-142" w:hanging="284"/>
        <w:jc w:val="both"/>
        <w:rPr>
          <w:rFonts w:ascii="Cambria" w:hAnsi="Cambria"/>
          <w:szCs w:val="24"/>
        </w:rPr>
      </w:pPr>
      <w:r w:rsidRPr="00ED5B34">
        <w:rPr>
          <w:rFonts w:ascii="Cambria" w:hAnsi="Cambria"/>
          <w:szCs w:val="24"/>
        </w:rPr>
        <w:t xml:space="preserve">Un accident de la vie (perte d’emploi, accident, </w:t>
      </w:r>
      <w:r w:rsidR="00517873" w:rsidRPr="00ED5B34">
        <w:rPr>
          <w:rFonts w:ascii="Cambria" w:hAnsi="Cambria"/>
          <w:szCs w:val="24"/>
        </w:rPr>
        <w:t xml:space="preserve">séparation ou divorce, </w:t>
      </w:r>
      <w:r w:rsidRPr="00ED5B34">
        <w:rPr>
          <w:rFonts w:ascii="Cambria" w:hAnsi="Cambria"/>
          <w:szCs w:val="24"/>
        </w:rPr>
        <w:t xml:space="preserve">maladie, décès d’un proche) les a </w:t>
      </w:r>
      <w:r w:rsidR="00434600" w:rsidRPr="00ED5B34">
        <w:rPr>
          <w:rFonts w:ascii="Cambria" w:hAnsi="Cambria"/>
          <w:szCs w:val="24"/>
        </w:rPr>
        <w:t xml:space="preserve">privés d’une partie importante de leurs revenus ou les a </w:t>
      </w:r>
      <w:r w:rsidRPr="00ED5B34">
        <w:rPr>
          <w:rFonts w:ascii="Cambria" w:hAnsi="Cambria"/>
          <w:szCs w:val="24"/>
        </w:rPr>
        <w:t>amenés à engager des d</w:t>
      </w:r>
      <w:r w:rsidR="00434600" w:rsidRPr="00ED5B34">
        <w:rPr>
          <w:rFonts w:ascii="Cambria" w:hAnsi="Cambria"/>
          <w:szCs w:val="24"/>
        </w:rPr>
        <w:t>épenses imprévues</w:t>
      </w:r>
      <w:r w:rsidR="00C131E8" w:rsidRPr="00ED5B34">
        <w:rPr>
          <w:rFonts w:ascii="Cambria" w:hAnsi="Cambria"/>
          <w:szCs w:val="24"/>
        </w:rPr>
        <w:t xml:space="preserve"> qui déséquilibre</w:t>
      </w:r>
      <w:r w:rsidR="00434600" w:rsidRPr="00ED5B34">
        <w:rPr>
          <w:rFonts w:ascii="Cambria" w:hAnsi="Cambria"/>
          <w:szCs w:val="24"/>
        </w:rPr>
        <w:t>nt</w:t>
      </w:r>
      <w:r w:rsidR="00C131E8" w:rsidRPr="00ED5B34">
        <w:rPr>
          <w:rFonts w:ascii="Cambria" w:hAnsi="Cambria"/>
          <w:szCs w:val="24"/>
        </w:rPr>
        <w:t xml:space="preserve"> durablement leur budget</w:t>
      </w:r>
    </w:p>
    <w:p w:rsidR="0035090E" w:rsidRPr="00ED5B34" w:rsidRDefault="0035090E" w:rsidP="00AE5868">
      <w:pPr>
        <w:numPr>
          <w:ilvl w:val="0"/>
          <w:numId w:val="11"/>
        </w:numPr>
        <w:spacing w:after="120"/>
        <w:ind w:left="1418" w:right="-142" w:hanging="284"/>
        <w:jc w:val="both"/>
        <w:rPr>
          <w:rFonts w:ascii="Cambria" w:hAnsi="Cambria"/>
          <w:szCs w:val="24"/>
        </w:rPr>
      </w:pPr>
      <w:r w:rsidRPr="00ED5B34">
        <w:rPr>
          <w:rFonts w:ascii="Cambria" w:hAnsi="Cambria"/>
          <w:szCs w:val="24"/>
        </w:rPr>
        <w:t>I</w:t>
      </w:r>
      <w:r w:rsidR="0097293C" w:rsidRPr="00ED5B34">
        <w:rPr>
          <w:rFonts w:ascii="Cambria" w:hAnsi="Cambria"/>
          <w:szCs w:val="24"/>
        </w:rPr>
        <w:t>ls méconnaissent leurs droits</w:t>
      </w:r>
      <w:r w:rsidRPr="00ED5B34">
        <w:rPr>
          <w:rFonts w:ascii="Cambria" w:hAnsi="Cambria"/>
          <w:szCs w:val="24"/>
        </w:rPr>
        <w:t xml:space="preserve"> ou ne les font pas valoir</w:t>
      </w:r>
    </w:p>
    <w:p w:rsidR="0035090E" w:rsidRPr="00ED5B34" w:rsidRDefault="0035090E" w:rsidP="00AE5868">
      <w:pPr>
        <w:numPr>
          <w:ilvl w:val="0"/>
          <w:numId w:val="11"/>
        </w:numPr>
        <w:spacing w:after="120"/>
        <w:ind w:left="1418" w:right="-142" w:hanging="284"/>
        <w:jc w:val="both"/>
        <w:rPr>
          <w:rFonts w:ascii="Cambria" w:hAnsi="Cambria"/>
          <w:szCs w:val="24"/>
        </w:rPr>
      </w:pPr>
      <w:r w:rsidRPr="00ED5B34">
        <w:rPr>
          <w:rFonts w:ascii="Cambria" w:hAnsi="Cambria"/>
          <w:szCs w:val="24"/>
        </w:rPr>
        <w:t>I</w:t>
      </w:r>
      <w:r w:rsidR="0097293C" w:rsidRPr="00ED5B34">
        <w:rPr>
          <w:rFonts w:ascii="Cambria" w:hAnsi="Cambria"/>
          <w:szCs w:val="24"/>
        </w:rPr>
        <w:t xml:space="preserve">ls ont fait le choix de </w:t>
      </w:r>
      <w:r w:rsidR="006D72FD" w:rsidRPr="00ED5B34">
        <w:rPr>
          <w:rFonts w:ascii="Cambria" w:hAnsi="Cambria"/>
          <w:szCs w:val="24"/>
        </w:rPr>
        <w:t xml:space="preserve">vivre plus ou moins en marge d’un système </w:t>
      </w:r>
      <w:r w:rsidRPr="00ED5B34">
        <w:rPr>
          <w:rFonts w:ascii="Cambria" w:hAnsi="Cambria"/>
          <w:szCs w:val="24"/>
        </w:rPr>
        <w:t xml:space="preserve">social </w:t>
      </w:r>
      <w:r w:rsidR="006D72FD" w:rsidRPr="00ED5B34">
        <w:rPr>
          <w:rFonts w:ascii="Cambria" w:hAnsi="Cambria"/>
          <w:szCs w:val="24"/>
        </w:rPr>
        <w:t>et d’une société de consommation qu’ils rejettent autant qu</w:t>
      </w:r>
      <w:r w:rsidR="00434600" w:rsidRPr="00ED5B34">
        <w:rPr>
          <w:rFonts w:ascii="Cambria" w:hAnsi="Cambria"/>
          <w:szCs w:val="24"/>
        </w:rPr>
        <w:t>e</w:t>
      </w:r>
      <w:r w:rsidRPr="00ED5B34">
        <w:rPr>
          <w:rFonts w:ascii="Cambria" w:hAnsi="Cambria"/>
          <w:szCs w:val="24"/>
        </w:rPr>
        <w:t xml:space="preserve"> </w:t>
      </w:r>
      <w:r w:rsidR="00FD6933" w:rsidRPr="00ED5B34">
        <w:rPr>
          <w:rFonts w:ascii="Cambria" w:hAnsi="Cambria"/>
          <w:szCs w:val="24"/>
        </w:rPr>
        <w:t>ce système</w:t>
      </w:r>
      <w:r w:rsidR="002703D6" w:rsidRPr="00ED5B34">
        <w:rPr>
          <w:rFonts w:ascii="Cambria" w:hAnsi="Cambria"/>
          <w:szCs w:val="24"/>
        </w:rPr>
        <w:t xml:space="preserve"> </w:t>
      </w:r>
      <w:r w:rsidR="006D72FD" w:rsidRPr="00ED5B34">
        <w:rPr>
          <w:rFonts w:ascii="Cambria" w:hAnsi="Cambria"/>
          <w:szCs w:val="24"/>
        </w:rPr>
        <w:t>les rejette</w:t>
      </w:r>
    </w:p>
    <w:p w:rsidR="008C7A5E" w:rsidRPr="00ED5B34" w:rsidRDefault="0035090E" w:rsidP="00AE5868">
      <w:pPr>
        <w:numPr>
          <w:ilvl w:val="0"/>
          <w:numId w:val="11"/>
        </w:numPr>
        <w:spacing w:after="120"/>
        <w:ind w:left="1418" w:right="-142" w:hanging="284"/>
        <w:jc w:val="both"/>
        <w:rPr>
          <w:rFonts w:ascii="Cambria" w:hAnsi="Cambria"/>
          <w:szCs w:val="24"/>
        </w:rPr>
      </w:pPr>
      <w:r w:rsidRPr="00ED5B34">
        <w:rPr>
          <w:rFonts w:ascii="Cambria" w:hAnsi="Cambria"/>
          <w:szCs w:val="24"/>
        </w:rPr>
        <w:t>I</w:t>
      </w:r>
      <w:r w:rsidR="0097293C" w:rsidRPr="00ED5B34">
        <w:rPr>
          <w:rFonts w:ascii="Cambria" w:hAnsi="Cambria"/>
          <w:szCs w:val="24"/>
        </w:rPr>
        <w:t xml:space="preserve">ls </w:t>
      </w:r>
      <w:r w:rsidR="00517873" w:rsidRPr="00ED5B34">
        <w:rPr>
          <w:rFonts w:ascii="Cambria" w:hAnsi="Cambria"/>
          <w:szCs w:val="24"/>
        </w:rPr>
        <w:t>maîtrisent</w:t>
      </w:r>
      <w:r w:rsidRPr="00ED5B34">
        <w:rPr>
          <w:rFonts w:ascii="Cambria" w:hAnsi="Cambria"/>
          <w:szCs w:val="24"/>
        </w:rPr>
        <w:t xml:space="preserve"> insuffisamment la gestion de </w:t>
      </w:r>
      <w:r w:rsidR="0097293C" w:rsidRPr="00ED5B34">
        <w:rPr>
          <w:rFonts w:ascii="Cambria" w:hAnsi="Cambria"/>
          <w:szCs w:val="24"/>
        </w:rPr>
        <w:t>leur budget familial et</w:t>
      </w:r>
      <w:r w:rsidRPr="00ED5B34">
        <w:rPr>
          <w:rFonts w:ascii="Cambria" w:hAnsi="Cambria"/>
          <w:szCs w:val="24"/>
        </w:rPr>
        <w:t xml:space="preserve">/ou ils </w:t>
      </w:r>
      <w:r w:rsidR="0097293C" w:rsidRPr="00ED5B34">
        <w:rPr>
          <w:rFonts w:ascii="Cambria" w:hAnsi="Cambria"/>
          <w:szCs w:val="24"/>
        </w:rPr>
        <w:t>dépensent</w:t>
      </w:r>
      <w:r w:rsidR="00CB3DC9" w:rsidRPr="00ED5B34">
        <w:rPr>
          <w:rFonts w:ascii="Cambria" w:hAnsi="Cambria"/>
          <w:szCs w:val="24"/>
        </w:rPr>
        <w:t xml:space="preserve"> au-delà de leurs moyens financiers</w:t>
      </w:r>
      <w:r w:rsidR="004C2257">
        <w:rPr>
          <w:rFonts w:ascii="Cambria" w:hAnsi="Cambria"/>
          <w:szCs w:val="24"/>
        </w:rPr>
        <w:t>.</w:t>
      </w:r>
    </w:p>
    <w:p w:rsidR="00C131E8" w:rsidRPr="00ED5B34" w:rsidRDefault="00C131E8" w:rsidP="00AE5868">
      <w:pPr>
        <w:spacing w:after="120"/>
        <w:ind w:left="567" w:right="-142"/>
        <w:jc w:val="both"/>
        <w:rPr>
          <w:rFonts w:ascii="Cambria" w:hAnsi="Cambria"/>
          <w:szCs w:val="24"/>
        </w:rPr>
      </w:pPr>
      <w:r w:rsidRPr="00ED5B34">
        <w:rPr>
          <w:rFonts w:ascii="Cambria" w:hAnsi="Cambria"/>
          <w:szCs w:val="24"/>
        </w:rPr>
        <w:t xml:space="preserve">L’exclusion </w:t>
      </w:r>
      <w:r w:rsidR="002703D6" w:rsidRPr="00ED5B34">
        <w:rPr>
          <w:rFonts w:ascii="Cambria" w:hAnsi="Cambria"/>
          <w:szCs w:val="24"/>
        </w:rPr>
        <w:t xml:space="preserve">sociale </w:t>
      </w:r>
      <w:r w:rsidRPr="00ED5B34">
        <w:rPr>
          <w:rFonts w:ascii="Cambria" w:hAnsi="Cambria"/>
          <w:szCs w:val="24"/>
        </w:rPr>
        <w:t xml:space="preserve">prend des formes </w:t>
      </w:r>
      <w:r w:rsidR="002703D6" w:rsidRPr="00ED5B34">
        <w:rPr>
          <w:rFonts w:ascii="Cambria" w:hAnsi="Cambria"/>
          <w:szCs w:val="24"/>
        </w:rPr>
        <w:t xml:space="preserve">très </w:t>
      </w:r>
      <w:r w:rsidRPr="00ED5B34">
        <w:rPr>
          <w:rFonts w:ascii="Cambria" w:hAnsi="Cambria"/>
          <w:szCs w:val="24"/>
        </w:rPr>
        <w:t xml:space="preserve">diverses. D’un point de vue strictement financier, il convient de distinguer : </w:t>
      </w:r>
    </w:p>
    <w:p w:rsidR="00C131E8" w:rsidRPr="00ED5B34" w:rsidRDefault="00C131E8" w:rsidP="00AE5868">
      <w:pPr>
        <w:numPr>
          <w:ilvl w:val="0"/>
          <w:numId w:val="12"/>
        </w:numPr>
        <w:suppressAutoHyphens w:val="0"/>
        <w:spacing w:before="120" w:after="120"/>
        <w:ind w:left="1418" w:right="-142" w:hanging="284"/>
        <w:jc w:val="both"/>
        <w:rPr>
          <w:rFonts w:ascii="Cambria" w:hAnsi="Cambria"/>
          <w:szCs w:val="24"/>
        </w:rPr>
      </w:pPr>
      <w:r w:rsidRPr="00ED5B34">
        <w:rPr>
          <w:rFonts w:ascii="Cambria" w:hAnsi="Cambria"/>
          <w:szCs w:val="24"/>
        </w:rPr>
        <w:t>L’exclusion financière</w:t>
      </w:r>
      <w:r w:rsidR="0029728A" w:rsidRPr="00ED5B34">
        <w:rPr>
          <w:rFonts w:ascii="Cambria" w:hAnsi="Cambria"/>
          <w:szCs w:val="24"/>
        </w:rPr>
        <w:t xml:space="preserve"> : c’est une </w:t>
      </w:r>
      <w:r w:rsidRPr="00ED5B34">
        <w:rPr>
          <w:rFonts w:ascii="Cambria" w:hAnsi="Cambria"/>
          <w:szCs w:val="24"/>
        </w:rPr>
        <w:t>insuffisance durable de revenus</w:t>
      </w:r>
      <w:r w:rsidR="0029728A" w:rsidRPr="00ED5B34">
        <w:rPr>
          <w:rFonts w:ascii="Cambria" w:hAnsi="Cambria"/>
          <w:szCs w:val="24"/>
        </w:rPr>
        <w:t xml:space="preserve"> qui rend la vie très difficile à l’i</w:t>
      </w:r>
      <w:r w:rsidR="00BC773F" w:rsidRPr="00ED5B34">
        <w:rPr>
          <w:rFonts w:ascii="Cambria" w:hAnsi="Cambria"/>
          <w:szCs w:val="24"/>
        </w:rPr>
        <w:t>ndividu ou à la famille exclus</w:t>
      </w:r>
    </w:p>
    <w:p w:rsidR="0029728A" w:rsidRPr="00ED5B34" w:rsidRDefault="0029728A" w:rsidP="00AE5868">
      <w:pPr>
        <w:pStyle w:val="Grillemoyenne1-Accent21"/>
        <w:numPr>
          <w:ilvl w:val="0"/>
          <w:numId w:val="13"/>
        </w:numPr>
        <w:tabs>
          <w:tab w:val="clear" w:pos="4500"/>
          <w:tab w:val="clear" w:pos="8789"/>
          <w:tab w:val="left" w:pos="426"/>
          <w:tab w:val="left" w:pos="708"/>
        </w:tabs>
        <w:spacing w:before="120"/>
        <w:ind w:left="1418" w:right="-142" w:hanging="284"/>
        <w:contextualSpacing w:val="0"/>
        <w:rPr>
          <w:rFonts w:ascii="Cambria" w:hAnsi="Cambria"/>
        </w:rPr>
      </w:pPr>
      <w:r w:rsidRPr="00ED5B34">
        <w:rPr>
          <w:rFonts w:ascii="Cambria" w:hAnsi="Cambria"/>
        </w:rPr>
        <w:t xml:space="preserve">Exclusion bancaire : </w:t>
      </w:r>
      <w:r w:rsidR="00AA74CF" w:rsidRPr="00ED5B34">
        <w:rPr>
          <w:rFonts w:ascii="Cambria" w:hAnsi="Cambria"/>
        </w:rPr>
        <w:t xml:space="preserve">ce sont des difficultés d’accès </w:t>
      </w:r>
      <w:r w:rsidRPr="00ED5B34">
        <w:rPr>
          <w:rFonts w:ascii="Cambria" w:hAnsi="Cambria"/>
        </w:rPr>
        <w:t xml:space="preserve">et/ou </w:t>
      </w:r>
      <w:r w:rsidR="00A62960">
        <w:rPr>
          <w:rFonts w:ascii="Cambria" w:hAnsi="Cambria"/>
        </w:rPr>
        <w:t xml:space="preserve">d’usage des services bancaires </w:t>
      </w:r>
      <w:r w:rsidRPr="00ED5B34">
        <w:rPr>
          <w:rFonts w:ascii="Cambria" w:hAnsi="Cambria"/>
        </w:rPr>
        <w:t>qui em</w:t>
      </w:r>
      <w:r w:rsidR="00A62960">
        <w:rPr>
          <w:rFonts w:ascii="Cambria" w:hAnsi="Cambria"/>
        </w:rPr>
        <w:t xml:space="preserve">pêchent certaines personnes de </w:t>
      </w:r>
      <w:r w:rsidRPr="00ED5B34">
        <w:rPr>
          <w:rFonts w:ascii="Cambria" w:hAnsi="Cambria"/>
        </w:rPr>
        <w:t xml:space="preserve">mener une vie sociale normale (ex. : pas de compte bancaire, ou plus </w:t>
      </w:r>
      <w:r w:rsidR="00517873" w:rsidRPr="00ED5B34">
        <w:rPr>
          <w:rFonts w:ascii="Cambria" w:hAnsi="Cambria"/>
        </w:rPr>
        <w:t>simplement pas de chéquier ou de carte bancaire</w:t>
      </w:r>
      <w:r w:rsidR="004C2257">
        <w:rPr>
          <w:rFonts w:ascii="Cambria" w:hAnsi="Cambria"/>
        </w:rPr>
        <w:t>.</w:t>
      </w:r>
      <w:r w:rsidRPr="00ED5B34">
        <w:rPr>
          <w:rFonts w:ascii="Cambria" w:hAnsi="Cambria"/>
        </w:rPr>
        <w:t>)</w:t>
      </w:r>
    </w:p>
    <w:p w:rsidR="0029728A" w:rsidRPr="00ED5B34" w:rsidRDefault="005E3432" w:rsidP="00AE5868">
      <w:pPr>
        <w:pStyle w:val="Grillemoyenne1-Accent21"/>
        <w:numPr>
          <w:ilvl w:val="0"/>
          <w:numId w:val="0"/>
        </w:numPr>
        <w:tabs>
          <w:tab w:val="clear" w:pos="4500"/>
          <w:tab w:val="clear" w:pos="8789"/>
        </w:tabs>
        <w:spacing w:before="120"/>
        <w:ind w:left="1418" w:right="-142" w:hanging="851"/>
        <w:contextualSpacing w:val="0"/>
        <w:rPr>
          <w:rFonts w:ascii="Cambria" w:hAnsi="Cambria"/>
        </w:rPr>
      </w:pPr>
      <w:r w:rsidRPr="00ED5B34">
        <w:rPr>
          <w:rFonts w:ascii="Cambria" w:hAnsi="Cambria"/>
        </w:rPr>
        <w:t>C</w:t>
      </w:r>
      <w:r w:rsidR="0029728A" w:rsidRPr="00ED5B34">
        <w:rPr>
          <w:rFonts w:ascii="Cambria" w:hAnsi="Cambria"/>
        </w:rPr>
        <w:t>es deux exclusions ne se recouvrent pas exactement</w:t>
      </w:r>
      <w:r w:rsidR="002703D6" w:rsidRPr="00ED5B34">
        <w:rPr>
          <w:rFonts w:ascii="Cambria" w:hAnsi="Cambria"/>
        </w:rPr>
        <w:t xml:space="preserve">. </w:t>
      </w:r>
    </w:p>
    <w:p w:rsidR="0029728A" w:rsidRPr="00ED5B34" w:rsidRDefault="002703D6" w:rsidP="00AE5868">
      <w:pPr>
        <w:pStyle w:val="Grillemoyenne1-Accent21"/>
        <w:numPr>
          <w:ilvl w:val="0"/>
          <w:numId w:val="0"/>
        </w:numPr>
        <w:tabs>
          <w:tab w:val="clear" w:pos="4500"/>
          <w:tab w:val="clear" w:pos="8789"/>
        </w:tabs>
        <w:spacing w:before="120"/>
        <w:ind w:left="567" w:right="-142"/>
        <w:contextualSpacing w:val="0"/>
        <w:rPr>
          <w:rFonts w:ascii="Cambria" w:hAnsi="Cambria"/>
        </w:rPr>
      </w:pPr>
      <w:r w:rsidRPr="00ED5B34">
        <w:rPr>
          <w:rFonts w:ascii="Cambria" w:hAnsi="Cambria"/>
        </w:rPr>
        <w:t>Elles</w:t>
      </w:r>
      <w:r w:rsidR="0029728A" w:rsidRPr="00ED5B34">
        <w:rPr>
          <w:rFonts w:ascii="Cambria" w:hAnsi="Cambria"/>
        </w:rPr>
        <w:t> ne sont pas un statut fixe ni de simples catégories statistiques, mais des processus dynamiques</w:t>
      </w:r>
      <w:r w:rsidR="004C2257">
        <w:rPr>
          <w:rFonts w:ascii="Cambria" w:hAnsi="Cambria"/>
        </w:rPr>
        <w:t> :</w:t>
      </w:r>
    </w:p>
    <w:p w:rsidR="0029728A" w:rsidRPr="00ED5B34" w:rsidRDefault="00517873" w:rsidP="00AE5868">
      <w:pPr>
        <w:pStyle w:val="Grillemoyenne1-Accent21"/>
        <w:numPr>
          <w:ilvl w:val="0"/>
          <w:numId w:val="13"/>
        </w:numPr>
        <w:tabs>
          <w:tab w:val="clear" w:pos="4500"/>
          <w:tab w:val="clear" w:pos="8789"/>
          <w:tab w:val="left" w:pos="426"/>
        </w:tabs>
        <w:spacing w:before="120"/>
        <w:ind w:left="1418" w:right="-142" w:hanging="284"/>
        <w:contextualSpacing w:val="0"/>
        <w:rPr>
          <w:rFonts w:ascii="Cambria" w:hAnsi="Cambria"/>
        </w:rPr>
      </w:pPr>
      <w:r w:rsidRPr="00ED5B34">
        <w:rPr>
          <w:rFonts w:ascii="Cambria" w:hAnsi="Cambria"/>
        </w:rPr>
        <w:t>Q</w:t>
      </w:r>
      <w:r w:rsidR="0029728A" w:rsidRPr="00ED5B34">
        <w:rPr>
          <w:rFonts w:ascii="Cambria" w:hAnsi="Cambria"/>
        </w:rPr>
        <w:t>ui résultent du je</w:t>
      </w:r>
      <w:r w:rsidR="00BC773F" w:rsidRPr="00ED5B34">
        <w:rPr>
          <w:rFonts w:ascii="Cambria" w:hAnsi="Cambria"/>
        </w:rPr>
        <w:t>u de multiples forces sociales</w:t>
      </w:r>
    </w:p>
    <w:p w:rsidR="0029728A" w:rsidRPr="00ED5B34" w:rsidRDefault="00517873" w:rsidP="00AE5868">
      <w:pPr>
        <w:pStyle w:val="Grillemoyenne1-Accent21"/>
        <w:numPr>
          <w:ilvl w:val="0"/>
          <w:numId w:val="13"/>
        </w:numPr>
        <w:tabs>
          <w:tab w:val="clear" w:pos="4500"/>
          <w:tab w:val="clear" w:pos="8789"/>
          <w:tab w:val="left" w:pos="426"/>
        </w:tabs>
        <w:spacing w:before="120"/>
        <w:ind w:left="1418" w:right="-142" w:hanging="284"/>
        <w:contextualSpacing w:val="0"/>
        <w:rPr>
          <w:rFonts w:ascii="Cambria" w:hAnsi="Cambria"/>
        </w:rPr>
      </w:pPr>
      <w:r w:rsidRPr="00ED5B34">
        <w:rPr>
          <w:rFonts w:ascii="Cambria" w:hAnsi="Cambria"/>
        </w:rPr>
        <w:t>D</w:t>
      </w:r>
      <w:r w:rsidR="0029728A" w:rsidRPr="00ED5B34">
        <w:rPr>
          <w:rFonts w:ascii="Cambria" w:hAnsi="Cambria"/>
        </w:rPr>
        <w:t>ans lesquels certaines personnes entrent, et sont prises parfois durablement, dont d’autres peuvent sortir</w:t>
      </w:r>
    </w:p>
    <w:p w:rsidR="0029728A" w:rsidRPr="00ED5B34" w:rsidRDefault="00517873" w:rsidP="00AE5868">
      <w:pPr>
        <w:pStyle w:val="Grillemoyenne1-Accent21"/>
        <w:numPr>
          <w:ilvl w:val="0"/>
          <w:numId w:val="13"/>
        </w:numPr>
        <w:tabs>
          <w:tab w:val="clear" w:pos="4500"/>
          <w:tab w:val="clear" w:pos="8789"/>
          <w:tab w:val="left" w:pos="426"/>
        </w:tabs>
        <w:spacing w:before="120"/>
        <w:ind w:left="1418" w:right="-142" w:hanging="284"/>
        <w:contextualSpacing w:val="0"/>
        <w:rPr>
          <w:rFonts w:ascii="Cambria" w:hAnsi="Cambria"/>
        </w:rPr>
      </w:pPr>
      <w:r w:rsidRPr="00ED5B34">
        <w:rPr>
          <w:rFonts w:ascii="Cambria" w:hAnsi="Cambria"/>
        </w:rPr>
        <w:t>Q</w:t>
      </w:r>
      <w:r w:rsidR="0029728A" w:rsidRPr="00ED5B34">
        <w:rPr>
          <w:rFonts w:ascii="Cambria" w:hAnsi="Cambria"/>
        </w:rPr>
        <w:t>ui ont des causes, des étapes plus ou moins semblables, et divers</w:t>
      </w:r>
      <w:r w:rsidR="00BC773F" w:rsidRPr="00ED5B34">
        <w:rPr>
          <w:rFonts w:ascii="Cambria" w:hAnsi="Cambria"/>
        </w:rPr>
        <w:t>es</w:t>
      </w:r>
      <w:r w:rsidR="0029728A" w:rsidRPr="00ED5B34">
        <w:rPr>
          <w:rFonts w:ascii="Cambria" w:hAnsi="Cambria"/>
        </w:rPr>
        <w:t xml:space="preserve"> modalités de sortie </w:t>
      </w:r>
    </w:p>
    <w:p w:rsidR="0029728A" w:rsidRPr="00ED5B34" w:rsidRDefault="00517873" w:rsidP="00AE5868">
      <w:pPr>
        <w:pStyle w:val="Grillemoyenne1-Accent21"/>
        <w:numPr>
          <w:ilvl w:val="0"/>
          <w:numId w:val="13"/>
        </w:numPr>
        <w:tabs>
          <w:tab w:val="clear" w:pos="4500"/>
          <w:tab w:val="clear" w:pos="8789"/>
          <w:tab w:val="left" w:pos="426"/>
        </w:tabs>
        <w:spacing w:before="120"/>
        <w:ind w:left="1418" w:right="-142" w:hanging="284"/>
        <w:contextualSpacing w:val="0"/>
        <w:rPr>
          <w:rFonts w:ascii="Cambria" w:hAnsi="Cambria"/>
        </w:rPr>
      </w:pPr>
      <w:r w:rsidRPr="00ED5B34">
        <w:rPr>
          <w:rFonts w:ascii="Cambria" w:hAnsi="Cambria"/>
        </w:rPr>
        <w:t>Q</w:t>
      </w:r>
      <w:r w:rsidR="0029728A" w:rsidRPr="00ED5B34">
        <w:rPr>
          <w:rFonts w:ascii="Cambria" w:hAnsi="Cambria"/>
        </w:rPr>
        <w:t>ui transforment les ind</w:t>
      </w:r>
      <w:r w:rsidR="006217FB" w:rsidRPr="00ED5B34">
        <w:rPr>
          <w:rFonts w:ascii="Cambria" w:hAnsi="Cambria"/>
        </w:rPr>
        <w:t>ividus pris dans ses filets et</w:t>
      </w:r>
      <w:r w:rsidR="0029728A" w:rsidRPr="00ED5B34">
        <w:rPr>
          <w:rFonts w:ascii="Cambria" w:hAnsi="Cambria"/>
        </w:rPr>
        <w:t xml:space="preserve"> les </w:t>
      </w:r>
      <w:r w:rsidR="00360D7C" w:rsidRPr="00ED5B34">
        <w:rPr>
          <w:rFonts w:ascii="Cambria" w:hAnsi="Cambria"/>
        </w:rPr>
        <w:t xml:space="preserve">perturbent </w:t>
      </w:r>
      <w:r w:rsidR="006217FB" w:rsidRPr="00ED5B34">
        <w:rPr>
          <w:rFonts w:ascii="Cambria" w:hAnsi="Cambria"/>
        </w:rPr>
        <w:t xml:space="preserve">souvent </w:t>
      </w:r>
      <w:r w:rsidR="00360D7C" w:rsidRPr="00ED5B34">
        <w:rPr>
          <w:rFonts w:ascii="Cambria" w:hAnsi="Cambria"/>
        </w:rPr>
        <w:t>gravement</w:t>
      </w:r>
      <w:r w:rsidR="00745775" w:rsidRPr="00ED5B34">
        <w:rPr>
          <w:rFonts w:ascii="Cambria" w:hAnsi="Cambria"/>
        </w:rPr>
        <w:t>.</w:t>
      </w:r>
    </w:p>
    <w:p w:rsidR="00A42B7A" w:rsidRPr="00ED5B34" w:rsidRDefault="00AE5868" w:rsidP="00AE5868">
      <w:pPr>
        <w:pStyle w:val="Grillemoyenne1-Accent21"/>
        <w:numPr>
          <w:ilvl w:val="0"/>
          <w:numId w:val="0"/>
        </w:numPr>
        <w:tabs>
          <w:tab w:val="clear" w:pos="4500"/>
          <w:tab w:val="clear" w:pos="8789"/>
        </w:tabs>
        <w:spacing w:before="120"/>
        <w:ind w:left="1418" w:right="-142" w:hanging="284"/>
        <w:contextualSpacing w:val="0"/>
        <w:rPr>
          <w:rFonts w:ascii="Cambria" w:hAnsi="Cambria"/>
        </w:rPr>
      </w:pPr>
      <w:r>
        <w:rPr>
          <w:rFonts w:ascii="Cambria" w:hAnsi="Cambria"/>
        </w:rPr>
        <w:t xml:space="preserve">     </w:t>
      </w:r>
      <w:r w:rsidR="0029728A" w:rsidRPr="00ED5B34">
        <w:rPr>
          <w:rFonts w:ascii="Cambria" w:hAnsi="Cambria"/>
        </w:rPr>
        <w:t>Au lieu de parler d’exclusion financière et d’exclusion bancaire, qui sont des catégories de pensée, il serait plus pertinent de pa</w:t>
      </w:r>
      <w:r w:rsidR="00A62960">
        <w:rPr>
          <w:rFonts w:ascii="Cambria" w:hAnsi="Cambria"/>
        </w:rPr>
        <w:t xml:space="preserve">rler </w:t>
      </w:r>
      <w:r w:rsidR="006217FB" w:rsidRPr="00ED5B34">
        <w:rPr>
          <w:rFonts w:ascii="Cambria" w:hAnsi="Cambria"/>
        </w:rPr>
        <w:t>des exclus eux-mêmes, c’est-à-dire des individus ou</w:t>
      </w:r>
      <w:r w:rsidR="0029728A" w:rsidRPr="00ED5B34">
        <w:rPr>
          <w:rFonts w:ascii="Cambria" w:hAnsi="Cambria"/>
        </w:rPr>
        <w:t xml:space="preserve"> des familles pris dans des scénarios de vie comme on peut l’être dans une tempête, </w:t>
      </w:r>
      <w:r w:rsidR="00AA74CF" w:rsidRPr="00ED5B34">
        <w:rPr>
          <w:rFonts w:ascii="Cambria" w:hAnsi="Cambria"/>
        </w:rPr>
        <w:t xml:space="preserve">qui en souffrent </w:t>
      </w:r>
      <w:r w:rsidR="00745775" w:rsidRPr="00ED5B34">
        <w:rPr>
          <w:rFonts w:ascii="Cambria" w:hAnsi="Cambria"/>
        </w:rPr>
        <w:t xml:space="preserve">et </w:t>
      </w:r>
      <w:r w:rsidR="006217FB" w:rsidRPr="00ED5B34">
        <w:rPr>
          <w:rFonts w:ascii="Cambria" w:hAnsi="Cambria"/>
        </w:rPr>
        <w:t>qui luttent</w:t>
      </w:r>
      <w:r w:rsidR="00745775" w:rsidRPr="00ED5B34">
        <w:rPr>
          <w:rFonts w:ascii="Cambria" w:hAnsi="Cambria"/>
        </w:rPr>
        <w:t xml:space="preserve"> pour s’en protéger au mieux</w:t>
      </w:r>
      <w:r w:rsidR="0029728A" w:rsidRPr="00ED5B34">
        <w:rPr>
          <w:rFonts w:ascii="Cambria" w:hAnsi="Cambria"/>
        </w:rPr>
        <w:t xml:space="preserve">. </w:t>
      </w:r>
      <w:r w:rsidR="002703D6" w:rsidRPr="00ED5B34">
        <w:rPr>
          <w:rFonts w:ascii="Cambria" w:hAnsi="Cambria"/>
        </w:rPr>
        <w:t>S’il est d</w:t>
      </w:r>
      <w:r w:rsidR="00E56DB5">
        <w:rPr>
          <w:rFonts w:ascii="Cambria" w:hAnsi="Cambria"/>
        </w:rPr>
        <w:t>iscutable</w:t>
      </w:r>
      <w:r w:rsidR="002703D6" w:rsidRPr="00ED5B34">
        <w:rPr>
          <w:rFonts w:ascii="Cambria" w:hAnsi="Cambria"/>
        </w:rPr>
        <w:t xml:space="preserve"> d</w:t>
      </w:r>
      <w:r w:rsidR="00E56DB5">
        <w:rPr>
          <w:rFonts w:ascii="Cambria" w:hAnsi="Cambria"/>
        </w:rPr>
        <w:t>’affirmer</w:t>
      </w:r>
      <w:r w:rsidR="002703D6" w:rsidRPr="00ED5B34">
        <w:rPr>
          <w:rFonts w:ascii="Cambria" w:hAnsi="Cambria"/>
        </w:rPr>
        <w:t xml:space="preserve"> que l’argent apporte la liberté, on peut en revanche affirmer que son abse</w:t>
      </w:r>
      <w:r w:rsidR="00A62960">
        <w:rPr>
          <w:rFonts w:ascii="Cambria" w:hAnsi="Cambria"/>
        </w:rPr>
        <w:t xml:space="preserve">nce est souvent une redoutable </w:t>
      </w:r>
      <w:r w:rsidR="002703D6" w:rsidRPr="00ED5B34">
        <w:rPr>
          <w:rFonts w:ascii="Cambria" w:hAnsi="Cambria"/>
        </w:rPr>
        <w:t xml:space="preserve">prison. </w:t>
      </w:r>
    </w:p>
    <w:p w:rsidR="00A42B7A" w:rsidRPr="00ED5B34" w:rsidRDefault="00A42B7A" w:rsidP="00AE5868">
      <w:pPr>
        <w:pStyle w:val="Grillemoyenne1-Accent21"/>
        <w:numPr>
          <w:ilvl w:val="0"/>
          <w:numId w:val="0"/>
        </w:numPr>
        <w:tabs>
          <w:tab w:val="clear" w:pos="4500"/>
          <w:tab w:val="clear" w:pos="8789"/>
        </w:tabs>
        <w:spacing w:before="120"/>
        <w:ind w:left="1418" w:right="-142" w:hanging="284"/>
        <w:contextualSpacing w:val="0"/>
        <w:rPr>
          <w:rFonts w:ascii="Cambria" w:hAnsi="Cambria"/>
          <w:b/>
        </w:rPr>
      </w:pPr>
    </w:p>
    <w:sectPr w:rsidR="00A42B7A" w:rsidRPr="00ED5B34" w:rsidSect="002703D6">
      <w:headerReference w:type="default" r:id="rId8"/>
      <w:footerReference w:type="even" r:id="rId9"/>
      <w:footerReference w:type="default" r:id="rId10"/>
      <w:pgSz w:w="11906" w:h="16838"/>
      <w:pgMar w:top="1386" w:right="1276" w:bottom="1134" w:left="1559" w:header="560"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4E1" w:rsidRDefault="001004E1" w:rsidP="00233C50">
      <w:r>
        <w:separator/>
      </w:r>
    </w:p>
  </w:endnote>
  <w:endnote w:type="continuationSeparator" w:id="0">
    <w:p w:rsidR="001004E1" w:rsidRDefault="001004E1" w:rsidP="0023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4D" w:rsidRDefault="0067584D" w:rsidP="002A42C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rsidR="0067584D" w:rsidRDefault="006758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4D" w:rsidRDefault="0067584D" w:rsidP="002A42C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FD6933" w:rsidRPr="001470ED" w:rsidRDefault="00FD6933" w:rsidP="001470ED">
    <w:pPr>
      <w:pStyle w:val="Pieddepage"/>
      <w:rPr>
        <w:sz w:val="16"/>
        <w:szCs w:val="16"/>
      </w:rPr>
    </w:pPr>
    <w:r>
      <w:rPr>
        <w:sz w:val="16"/>
        <w:szCs w:val="16"/>
      </w:rPr>
      <w:t xml:space="preserve">© Tous droits réservés, Jean </w:t>
    </w:r>
    <w:proofErr w:type="spellStart"/>
    <w:r>
      <w:rPr>
        <w:sz w:val="16"/>
        <w:szCs w:val="16"/>
      </w:rPr>
      <w:t>Beaujouan</w:t>
    </w:r>
    <w:proofErr w:type="spellEnd"/>
    <w:r>
      <w:rPr>
        <w:sz w:val="16"/>
        <w:szCs w:val="16"/>
      </w:rPr>
      <w:t>, 2011</w:t>
    </w:r>
    <w:r>
      <w:rPr>
        <w:sz w:val="16"/>
        <w:szCs w:val="16"/>
      </w:rPr>
      <w:br/>
      <w:t xml:space="preserve">Toutes reproductions ou distributions interdites, sauf autorisation expresse de l’auteur : </w:t>
    </w:r>
    <w:hyperlink r:id="rId1" w:history="1">
      <w:r w:rsidRPr="001470ED">
        <w:rPr>
          <w:rStyle w:val="Lienhypertexte"/>
          <w:color w:val="auto"/>
          <w:sz w:val="16"/>
          <w:szCs w:val="16"/>
        </w:rPr>
        <w:t>jean.beaujouan@free.fr</w:t>
      </w:r>
    </w:hyperlink>
    <w:r w:rsidRPr="001470ED">
      <w:rPr>
        <w:sz w:val="16"/>
        <w:szCs w:val="16"/>
      </w:rPr>
      <w:t>, tel 01 42 23 18 58.</w:t>
    </w:r>
  </w:p>
  <w:p w:rsidR="00FD6933" w:rsidRPr="001470ED" w:rsidRDefault="00FD6933">
    <w:pPr>
      <w:pStyle w:val="Pieddepage"/>
    </w:pPr>
  </w:p>
  <w:p w:rsidR="00FD6933" w:rsidRDefault="00FD69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4E1" w:rsidRDefault="001004E1" w:rsidP="00233C50">
      <w:r>
        <w:separator/>
      </w:r>
    </w:p>
  </w:footnote>
  <w:footnote w:type="continuationSeparator" w:id="0">
    <w:p w:rsidR="001004E1" w:rsidRDefault="001004E1" w:rsidP="00233C50">
      <w:r>
        <w:continuationSeparator/>
      </w:r>
    </w:p>
  </w:footnote>
  <w:footnote w:id="1">
    <w:p w:rsidR="00FD6933" w:rsidRPr="00ED5B34" w:rsidRDefault="00FD6933" w:rsidP="00A42B7A">
      <w:pPr>
        <w:pStyle w:val="Notedebasdepage"/>
        <w:jc w:val="both"/>
        <w:rPr>
          <w:rFonts w:ascii="Cambria" w:hAnsi="Cambria"/>
        </w:rPr>
      </w:pPr>
      <w:r w:rsidRPr="00ED5B34">
        <w:rPr>
          <w:rStyle w:val="Appelnotedebasdep"/>
          <w:rFonts w:ascii="Cambria" w:hAnsi="Cambria"/>
        </w:rPr>
        <w:footnoteRef/>
      </w:r>
      <w:r w:rsidRPr="00ED5B34">
        <w:rPr>
          <w:rFonts w:ascii="Cambria" w:hAnsi="Cambria"/>
        </w:rPr>
        <w:t xml:space="preserve"> Les principales composantes du patrimoine sont les biens fonciers (terres ou terrains), les biens immobiliers (maison ou appartement), les actions ou obligations, les objets d’art, l’argent déposé à la banque ou conservé chez soi et aussi, plus modestement, les véhicules, les vêtements, les bijoux, les biens d’équipement de la maison (meubles, vaisselle, équipements ménagers etc.)</w:t>
      </w:r>
    </w:p>
  </w:footnote>
  <w:footnote w:id="2">
    <w:p w:rsidR="00FD6933" w:rsidRDefault="00FD6933" w:rsidP="00A42B7A">
      <w:pPr>
        <w:pStyle w:val="Notedebasdepage"/>
      </w:pPr>
      <w:r>
        <w:rPr>
          <w:rStyle w:val="Appelnotedebasdep"/>
        </w:rPr>
        <w:footnoteRef/>
      </w:r>
      <w:r>
        <w:t xml:space="preserve"> M</w:t>
      </w:r>
      <w:r w:rsidR="002E729C">
        <w:t xml:space="preserve">ais on verra ci-dessous que ce </w:t>
      </w:r>
      <w:r w:rsidRPr="00A0005A">
        <w:rPr>
          <w:i/>
        </w:rPr>
        <w:t>presque</w:t>
      </w:r>
      <w:r>
        <w:t xml:space="preserve"> marque néanmoins une réserve importante !</w:t>
      </w:r>
    </w:p>
  </w:footnote>
  <w:footnote w:id="3">
    <w:p w:rsidR="00FD6933" w:rsidRPr="00ED5B34" w:rsidRDefault="00FD6933" w:rsidP="008D787F">
      <w:pPr>
        <w:pStyle w:val="Corpsdetexte"/>
        <w:spacing w:after="0"/>
        <w:ind w:right="-141"/>
        <w:jc w:val="both"/>
        <w:rPr>
          <w:rFonts w:ascii="Cambria" w:hAnsi="Cambria"/>
          <w:sz w:val="20"/>
        </w:rPr>
      </w:pPr>
      <w:r w:rsidRPr="00ED5B34">
        <w:rPr>
          <w:rStyle w:val="Appelnotedebasdep"/>
          <w:rFonts w:ascii="Cambria" w:hAnsi="Cambria"/>
          <w:sz w:val="20"/>
        </w:rPr>
        <w:footnoteRef/>
      </w:r>
      <w:r w:rsidRPr="00ED5B34">
        <w:rPr>
          <w:rFonts w:ascii="Cambria" w:hAnsi="Cambria"/>
          <w:sz w:val="20"/>
        </w:rPr>
        <w:t xml:space="preserve"> L’enjeu de la lutte contre la pauvreté consiste à rétablir les personnes les plus pauvres dans leurs droits élémentaires, et notamment celui de se procurer les moyens financiers dont ils ont besoin pour vivre décemment et parfois pour survivre. </w:t>
      </w:r>
    </w:p>
  </w:footnote>
  <w:footnote w:id="4">
    <w:p w:rsidR="00FD6933" w:rsidRPr="00ED5B34" w:rsidRDefault="00FD6933" w:rsidP="008D787F">
      <w:pPr>
        <w:pStyle w:val="Notedebasdepage"/>
        <w:jc w:val="both"/>
        <w:rPr>
          <w:rFonts w:ascii="Cambria" w:hAnsi="Cambria"/>
        </w:rPr>
      </w:pPr>
      <w:r w:rsidRPr="00ED5B34">
        <w:rPr>
          <w:rStyle w:val="Appelnotedebasdep"/>
          <w:rFonts w:ascii="Cambria" w:hAnsi="Cambria"/>
        </w:rPr>
        <w:footnoteRef/>
      </w:r>
      <w:r w:rsidRPr="00ED5B34">
        <w:rPr>
          <w:rFonts w:ascii="Cambria" w:hAnsi="Cambria"/>
        </w:rPr>
        <w:t xml:space="preserve"> Pour définir cet effort dynamique d’affirmation et de développement de soi, Spinoza utilise le mot latin </w:t>
      </w:r>
      <w:r w:rsidRPr="00ED5B34">
        <w:rPr>
          <w:rFonts w:ascii="Cambria" w:hAnsi="Cambria"/>
          <w:i/>
        </w:rPr>
        <w:t>conatus</w:t>
      </w:r>
      <w:r w:rsidRPr="00ED5B34">
        <w:rPr>
          <w:rFonts w:ascii="Cambria" w:hAnsi="Cambria"/>
        </w:rPr>
        <w:t>, qui signifie tout à la fois désir, appétit, effort et volonté</w:t>
      </w:r>
      <w:r w:rsidR="005E66A2">
        <w:rPr>
          <w:rFonts w:ascii="Cambria" w:hAnsi="Cambria"/>
        </w:rPr>
        <w:t>, et mise en marche d’un projet</w:t>
      </w:r>
      <w:r w:rsidRPr="00ED5B34">
        <w:rPr>
          <w:rFonts w:ascii="Cambria" w:hAnsi="Cambria"/>
        </w:rPr>
        <w:t xml:space="preserve">. </w:t>
      </w:r>
    </w:p>
  </w:footnote>
  <w:footnote w:id="5">
    <w:p w:rsidR="00FD6933" w:rsidRDefault="00FD6933" w:rsidP="007F35BD">
      <w:pPr>
        <w:pStyle w:val="Notedebasdepage"/>
      </w:pPr>
      <w:r>
        <w:rPr>
          <w:rStyle w:val="Appelnotedebasdep"/>
        </w:rPr>
        <w:footnoteRef/>
      </w:r>
      <w:r>
        <w:t xml:space="preserve"> L’implantation généralisée des distributeurs automatiques de billets en est un exemple.</w:t>
      </w:r>
    </w:p>
  </w:footnote>
  <w:footnote w:id="6">
    <w:p w:rsidR="00FD6933" w:rsidRDefault="00FD6933" w:rsidP="007F35BD">
      <w:pPr>
        <w:pStyle w:val="Notedebasdepage"/>
      </w:pPr>
      <w:r>
        <w:rPr>
          <w:rStyle w:val="Appelnotedebasdep"/>
        </w:rPr>
        <w:footnoteRef/>
      </w:r>
      <w:r>
        <w:t xml:space="preserve"> …</w:t>
      </w:r>
      <w:r w:rsidRPr="008061E6">
        <w:t>ou ay</w:t>
      </w:r>
      <w:r>
        <w:t>ant l’illusion de l’être !</w:t>
      </w:r>
    </w:p>
  </w:footnote>
  <w:footnote w:id="7">
    <w:p w:rsidR="00FD6933" w:rsidRDefault="00FD6933" w:rsidP="0033270B">
      <w:pPr>
        <w:widowControl w:val="0"/>
        <w:suppressAutoHyphens w:val="0"/>
        <w:autoSpaceDE w:val="0"/>
        <w:autoSpaceDN w:val="0"/>
        <w:adjustRightInd w:val="0"/>
        <w:jc w:val="both"/>
        <w:rPr>
          <w:sz w:val="20"/>
        </w:rPr>
      </w:pPr>
      <w:r w:rsidRPr="00A0005A">
        <w:rPr>
          <w:rStyle w:val="Appelnotedebasdep"/>
          <w:sz w:val="20"/>
        </w:rPr>
        <w:footnoteRef/>
      </w:r>
      <w:r w:rsidRPr="00A0005A">
        <w:rPr>
          <w:sz w:val="20"/>
        </w:rPr>
        <w:t xml:space="preserve"> </w:t>
      </w:r>
      <w:proofErr w:type="spellStart"/>
      <w:r w:rsidRPr="00A0005A">
        <w:rPr>
          <w:sz w:val="20"/>
        </w:rPr>
        <w:t>Hénaff</w:t>
      </w:r>
      <w:proofErr w:type="spellEnd"/>
      <w:r w:rsidRPr="00A0005A">
        <w:rPr>
          <w:sz w:val="20"/>
        </w:rPr>
        <w:t xml:space="preserve">, Marcel, </w:t>
      </w:r>
      <w:r w:rsidRPr="00A0005A">
        <w:rPr>
          <w:i/>
          <w:sz w:val="20"/>
        </w:rPr>
        <w:t>Le prix de la vérité</w:t>
      </w:r>
      <w:r w:rsidRPr="00A0005A">
        <w:rPr>
          <w:sz w:val="20"/>
        </w:rPr>
        <w:t>, Paris, Le seuil, 2002, p. 20. Ce concept de « hors de</w:t>
      </w:r>
      <w:r>
        <w:rPr>
          <w:szCs w:val="24"/>
        </w:rPr>
        <w:t xml:space="preserve"> </w:t>
      </w:r>
      <w:r w:rsidRPr="00036A79">
        <w:rPr>
          <w:sz w:val="20"/>
        </w:rPr>
        <w:t>prix » est illustré</w:t>
      </w:r>
      <w:r>
        <w:rPr>
          <w:szCs w:val="24"/>
        </w:rPr>
        <w:t xml:space="preserve"> </w:t>
      </w:r>
      <w:r>
        <w:rPr>
          <w:sz w:val="20"/>
        </w:rPr>
        <w:t>par l</w:t>
      </w:r>
      <w:r w:rsidRPr="00A0005A">
        <w:rPr>
          <w:sz w:val="20"/>
        </w:rPr>
        <w:t xml:space="preserve">e poème </w:t>
      </w:r>
      <w:r>
        <w:rPr>
          <w:sz w:val="20"/>
        </w:rPr>
        <w:t xml:space="preserve">suivant : </w:t>
      </w:r>
    </w:p>
    <w:p w:rsidR="00FD6933" w:rsidRPr="00A0005A" w:rsidRDefault="00FD6933" w:rsidP="0033270B">
      <w:pPr>
        <w:widowControl w:val="0"/>
        <w:suppressAutoHyphens w:val="0"/>
        <w:autoSpaceDE w:val="0"/>
        <w:autoSpaceDN w:val="0"/>
        <w:adjustRightInd w:val="0"/>
        <w:jc w:val="both"/>
        <w:rPr>
          <w:rFonts w:eastAsia="Calibri"/>
          <w:i/>
          <w:color w:val="032726"/>
          <w:sz w:val="20"/>
        </w:rPr>
      </w:pPr>
      <w:r w:rsidRPr="00A0005A">
        <w:rPr>
          <w:i/>
          <w:sz w:val="20"/>
        </w:rPr>
        <w:t>L’argent</w:t>
      </w:r>
      <w:r w:rsidRPr="00A0005A">
        <w:rPr>
          <w:rFonts w:eastAsia="Calibri"/>
          <w:i/>
          <w:color w:val="032726"/>
          <w:sz w:val="20"/>
        </w:rPr>
        <w:t xml:space="preserve"> peut acheter une maison, mais pas un foyer.</w:t>
      </w:r>
    </w:p>
    <w:p w:rsidR="00FD6933" w:rsidRPr="00A0005A" w:rsidRDefault="00FD6933" w:rsidP="0033270B">
      <w:pPr>
        <w:widowControl w:val="0"/>
        <w:suppressAutoHyphens w:val="0"/>
        <w:autoSpaceDE w:val="0"/>
        <w:autoSpaceDN w:val="0"/>
        <w:adjustRightInd w:val="0"/>
        <w:jc w:val="both"/>
        <w:rPr>
          <w:rFonts w:eastAsia="Calibri"/>
          <w:i/>
          <w:color w:val="032726"/>
          <w:sz w:val="20"/>
        </w:rPr>
      </w:pPr>
      <w:r w:rsidRPr="00A0005A">
        <w:rPr>
          <w:rFonts w:eastAsia="Calibri"/>
          <w:i/>
          <w:color w:val="032726"/>
          <w:sz w:val="20"/>
        </w:rPr>
        <w:t>Il peut acheter un lit, mais pas le sommeil.</w:t>
      </w:r>
    </w:p>
    <w:p w:rsidR="00FD6933" w:rsidRPr="00A0005A" w:rsidRDefault="00FD6933" w:rsidP="0033270B">
      <w:pPr>
        <w:widowControl w:val="0"/>
        <w:suppressAutoHyphens w:val="0"/>
        <w:autoSpaceDE w:val="0"/>
        <w:autoSpaceDN w:val="0"/>
        <w:adjustRightInd w:val="0"/>
        <w:jc w:val="both"/>
        <w:rPr>
          <w:rFonts w:eastAsia="Calibri"/>
          <w:i/>
          <w:color w:val="032726"/>
          <w:sz w:val="20"/>
        </w:rPr>
      </w:pPr>
      <w:r w:rsidRPr="00A0005A">
        <w:rPr>
          <w:rFonts w:eastAsia="Calibri"/>
          <w:i/>
          <w:color w:val="032726"/>
          <w:sz w:val="20"/>
        </w:rPr>
        <w:t>Il peut acheter une horloge, mais pas le temps.</w:t>
      </w:r>
    </w:p>
    <w:p w:rsidR="00FD6933" w:rsidRPr="00A0005A" w:rsidRDefault="00FD6933" w:rsidP="0033270B">
      <w:pPr>
        <w:widowControl w:val="0"/>
        <w:suppressAutoHyphens w:val="0"/>
        <w:autoSpaceDE w:val="0"/>
        <w:autoSpaceDN w:val="0"/>
        <w:adjustRightInd w:val="0"/>
        <w:jc w:val="both"/>
        <w:rPr>
          <w:rFonts w:eastAsia="Calibri"/>
          <w:i/>
          <w:color w:val="032726"/>
          <w:sz w:val="20"/>
        </w:rPr>
      </w:pPr>
      <w:r w:rsidRPr="00A0005A">
        <w:rPr>
          <w:rFonts w:eastAsia="Calibri"/>
          <w:i/>
          <w:color w:val="032726"/>
          <w:sz w:val="20"/>
        </w:rPr>
        <w:t>Il peut acheter un livre, mais pas la connaissance.</w:t>
      </w:r>
    </w:p>
    <w:p w:rsidR="00FD6933" w:rsidRPr="00036A79" w:rsidRDefault="00FD6933" w:rsidP="0033270B">
      <w:pPr>
        <w:pStyle w:val="Notedebasdepage"/>
        <w:ind w:right="-141"/>
        <w:jc w:val="both"/>
        <w:rPr>
          <w:i/>
        </w:rPr>
      </w:pPr>
      <w:r w:rsidRPr="00A0005A">
        <w:rPr>
          <w:rFonts w:eastAsia="Calibri"/>
          <w:i/>
          <w:color w:val="032726"/>
        </w:rPr>
        <w:t>Il peut acheter une position, mais pas le respect</w:t>
      </w:r>
      <w:r>
        <w:rPr>
          <w:rFonts w:eastAsia="Calibri"/>
          <w:i/>
          <w:color w:val="032726"/>
        </w:rPr>
        <w:t xml:space="preserve"> etc.</w:t>
      </w:r>
    </w:p>
  </w:footnote>
  <w:footnote w:id="8">
    <w:p w:rsidR="00715892" w:rsidRDefault="00715892">
      <w:pPr>
        <w:pStyle w:val="Notedebasdepage"/>
      </w:pPr>
      <w:r>
        <w:rPr>
          <w:rStyle w:val="Appelnotedebasdep"/>
        </w:rPr>
        <w:footnoteRef/>
      </w:r>
      <w:r>
        <w:t xml:space="preserve"> </w:t>
      </w:r>
      <w:r>
        <w:rPr>
          <w:rFonts w:ascii="Cambria" w:hAnsi="Cambria"/>
        </w:rPr>
        <w:t>Cf.</w:t>
      </w:r>
      <w:r w:rsidRPr="00715892">
        <w:rPr>
          <w:rFonts w:ascii="Cambria" w:hAnsi="Cambria"/>
        </w:rPr>
        <w:t xml:space="preserve"> p</w:t>
      </w:r>
      <w:r>
        <w:rPr>
          <w:rFonts w:ascii="Cambria" w:hAnsi="Cambria"/>
        </w:rPr>
        <w:t>.</w:t>
      </w:r>
      <w:r w:rsidRPr="00715892">
        <w:rPr>
          <w:rFonts w:ascii="Cambria" w:hAnsi="Cambria"/>
        </w:rPr>
        <w:t xml:space="preserve"> 333 à 366</w:t>
      </w:r>
      <w:r>
        <w:rPr>
          <w:rFonts w:ascii="Cambria" w:hAnsi="Cambr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933" w:rsidRDefault="0067584D" w:rsidP="006E6608">
    <w:pPr>
      <w:pStyle w:val="En-tte"/>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4E0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 w15:restartNumberingAfterBreak="0">
    <w:nsid w:val="00EB706F"/>
    <w:multiLevelType w:val="multilevel"/>
    <w:tmpl w:val="AD924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95167"/>
    <w:multiLevelType w:val="hybridMultilevel"/>
    <w:tmpl w:val="B532D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4E2CAA"/>
    <w:multiLevelType w:val="hybridMultilevel"/>
    <w:tmpl w:val="7AA6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1D62EF"/>
    <w:multiLevelType w:val="hybridMultilevel"/>
    <w:tmpl w:val="4A14753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pStyle w:val="Titre2"/>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38A0BDC"/>
    <w:multiLevelType w:val="multilevel"/>
    <w:tmpl w:val="6EE247B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CF6967"/>
    <w:multiLevelType w:val="multilevel"/>
    <w:tmpl w:val="2244D1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E13CAB"/>
    <w:multiLevelType w:val="hybridMultilevel"/>
    <w:tmpl w:val="7C86B6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CAD7C85"/>
    <w:multiLevelType w:val="hybridMultilevel"/>
    <w:tmpl w:val="ADBC78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752991"/>
    <w:multiLevelType w:val="multilevel"/>
    <w:tmpl w:val="D974BD68"/>
    <w:lvl w:ilvl="0">
      <w:start w:val="2"/>
      <w:numFmt w:val="decimal"/>
      <w:lvlText w:val="%1."/>
      <w:lvlJc w:val="left"/>
      <w:pPr>
        <w:ind w:left="480" w:hanging="480"/>
      </w:pPr>
      <w:rPr>
        <w:rFonts w:hint="default"/>
      </w:rPr>
    </w:lvl>
    <w:lvl w:ilvl="1">
      <w:start w:val="12"/>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F3683D"/>
    <w:multiLevelType w:val="multilevel"/>
    <w:tmpl w:val="65C4A914"/>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96057C"/>
    <w:multiLevelType w:val="hybridMultilevel"/>
    <w:tmpl w:val="1FFC5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724FCF"/>
    <w:multiLevelType w:val="hybridMultilevel"/>
    <w:tmpl w:val="E59AEB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5312F1"/>
    <w:multiLevelType w:val="multilevel"/>
    <w:tmpl w:val="D5DAB3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BF50AF"/>
    <w:multiLevelType w:val="multilevel"/>
    <w:tmpl w:val="2244D1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EB512D"/>
    <w:multiLevelType w:val="hybridMultilevel"/>
    <w:tmpl w:val="D8E8F6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A169F3"/>
    <w:multiLevelType w:val="hybridMultilevel"/>
    <w:tmpl w:val="B928B7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C570E8"/>
    <w:multiLevelType w:val="multilevel"/>
    <w:tmpl w:val="6D340010"/>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lvlText w:val=""/>
      <w:lvlJc w:val="left"/>
      <w:pPr>
        <w:tabs>
          <w:tab w:val="num" w:pos="360"/>
        </w:tabs>
        <w:ind w:left="360" w:hanging="360"/>
      </w:pPr>
      <w:rPr>
        <w:rFonts w:ascii="Symbol" w:hAnsi="Symbol" w:hint="default"/>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9" w15:restartNumberingAfterBreak="0">
    <w:nsid w:val="69483414"/>
    <w:multiLevelType w:val="hybridMultilevel"/>
    <w:tmpl w:val="7C786718"/>
    <w:lvl w:ilvl="0" w:tplc="040C0001">
      <w:start w:val="1"/>
      <w:numFmt w:val="bullet"/>
      <w:lvlText w:val=""/>
      <w:lvlJc w:val="left"/>
      <w:pPr>
        <w:ind w:left="720" w:hanging="360"/>
      </w:pPr>
      <w:rPr>
        <w:rFonts w:ascii="Symbol" w:hAnsi="Symbol" w:hint="default"/>
      </w:rPr>
    </w:lvl>
    <w:lvl w:ilvl="1" w:tplc="488209BE">
      <w:start w:val="1"/>
      <w:numFmt w:val="bullet"/>
      <w:pStyle w:val="Grillemoyenne1-Accent21"/>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73851938"/>
    <w:multiLevelType w:val="multilevel"/>
    <w:tmpl w:val="524469BC"/>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AE0148"/>
    <w:multiLevelType w:val="hybridMultilevel"/>
    <w:tmpl w:val="A546DC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AA4DDF"/>
    <w:multiLevelType w:val="multilevel"/>
    <w:tmpl w:val="444C96C8"/>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404483"/>
    <w:multiLevelType w:val="multilevel"/>
    <w:tmpl w:val="66D46B3E"/>
    <w:lvl w:ilvl="0">
      <w:start w:val="1"/>
      <w:numFmt w:val="decimal"/>
      <w:lvlText w:val="%1."/>
      <w:lvlJc w:val="left"/>
      <w:pPr>
        <w:ind w:left="502"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4" w15:restartNumberingAfterBreak="0">
    <w:nsid w:val="7F397200"/>
    <w:multiLevelType w:val="hybridMultilevel"/>
    <w:tmpl w:val="86AAC78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6"/>
  </w:num>
  <w:num w:numId="6">
    <w:abstractNumId w:val="1"/>
  </w:num>
  <w:num w:numId="7">
    <w:abstractNumId w:val="18"/>
  </w:num>
  <w:num w:numId="8">
    <w:abstractNumId w:val="2"/>
  </w:num>
  <w:num w:numId="9">
    <w:abstractNumId w:val="3"/>
  </w:num>
  <w:num w:numId="10">
    <w:abstractNumId w:val="13"/>
  </w:num>
  <w:num w:numId="11">
    <w:abstractNumId w:val="8"/>
  </w:num>
  <w:num w:numId="12">
    <w:abstractNumId w:val="12"/>
  </w:num>
  <w:num w:numId="13">
    <w:abstractNumId w:val="21"/>
  </w:num>
  <w:num w:numId="14">
    <w:abstractNumId w:val="23"/>
  </w:num>
  <w:num w:numId="15">
    <w:abstractNumId w:val="15"/>
  </w:num>
  <w:num w:numId="16">
    <w:abstractNumId w:val="6"/>
  </w:num>
  <w:num w:numId="17">
    <w:abstractNumId w:val="11"/>
  </w:num>
  <w:num w:numId="18">
    <w:abstractNumId w:val="0"/>
  </w:num>
  <w:num w:numId="19">
    <w:abstractNumId w:val="7"/>
  </w:num>
  <w:num w:numId="20">
    <w:abstractNumId w:val="10"/>
  </w:num>
  <w:num w:numId="21">
    <w:abstractNumId w:val="20"/>
  </w:num>
  <w:num w:numId="22">
    <w:abstractNumId w:val="24"/>
  </w:num>
  <w:num w:numId="23">
    <w:abstractNumId w:val="22"/>
  </w:num>
  <w:num w:numId="24">
    <w:abstractNumId w:val="17"/>
  </w:num>
  <w:num w:numId="2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C50"/>
    <w:rsid w:val="00010A19"/>
    <w:rsid w:val="00012E72"/>
    <w:rsid w:val="0002754C"/>
    <w:rsid w:val="00031290"/>
    <w:rsid w:val="00034CEA"/>
    <w:rsid w:val="00036A79"/>
    <w:rsid w:val="00040BAB"/>
    <w:rsid w:val="00062D48"/>
    <w:rsid w:val="00073C5E"/>
    <w:rsid w:val="00080B82"/>
    <w:rsid w:val="00097CFD"/>
    <w:rsid w:val="000A6AC0"/>
    <w:rsid w:val="000B72D6"/>
    <w:rsid w:val="000C187D"/>
    <w:rsid w:val="000C5F77"/>
    <w:rsid w:val="000E78B3"/>
    <w:rsid w:val="000F13DB"/>
    <w:rsid w:val="000F1FFC"/>
    <w:rsid w:val="001004E1"/>
    <w:rsid w:val="001051E1"/>
    <w:rsid w:val="0011040A"/>
    <w:rsid w:val="00110C74"/>
    <w:rsid w:val="00121FA5"/>
    <w:rsid w:val="001308C2"/>
    <w:rsid w:val="00131FFB"/>
    <w:rsid w:val="00132EB3"/>
    <w:rsid w:val="00137541"/>
    <w:rsid w:val="001409B0"/>
    <w:rsid w:val="001455A5"/>
    <w:rsid w:val="001468D9"/>
    <w:rsid w:val="001470ED"/>
    <w:rsid w:val="0015153B"/>
    <w:rsid w:val="00166E8C"/>
    <w:rsid w:val="00173DEC"/>
    <w:rsid w:val="001845AA"/>
    <w:rsid w:val="00185754"/>
    <w:rsid w:val="001A49AF"/>
    <w:rsid w:val="001B011E"/>
    <w:rsid w:val="001C01CB"/>
    <w:rsid w:val="001C02EA"/>
    <w:rsid w:val="001C4862"/>
    <w:rsid w:val="001E302E"/>
    <w:rsid w:val="001E351C"/>
    <w:rsid w:val="00202D92"/>
    <w:rsid w:val="00233815"/>
    <w:rsid w:val="00233B12"/>
    <w:rsid w:val="00233C50"/>
    <w:rsid w:val="002366FA"/>
    <w:rsid w:val="0023715E"/>
    <w:rsid w:val="00247B32"/>
    <w:rsid w:val="00250F95"/>
    <w:rsid w:val="0025171B"/>
    <w:rsid w:val="00251A4E"/>
    <w:rsid w:val="0025760B"/>
    <w:rsid w:val="002703D6"/>
    <w:rsid w:val="00276892"/>
    <w:rsid w:val="0029728A"/>
    <w:rsid w:val="002A1AF5"/>
    <w:rsid w:val="002A4516"/>
    <w:rsid w:val="002B0B8D"/>
    <w:rsid w:val="002B62A2"/>
    <w:rsid w:val="002B7D53"/>
    <w:rsid w:val="002C0920"/>
    <w:rsid w:val="002C2EBE"/>
    <w:rsid w:val="002C57E9"/>
    <w:rsid w:val="002D4995"/>
    <w:rsid w:val="002D62CB"/>
    <w:rsid w:val="002E3530"/>
    <w:rsid w:val="002E729C"/>
    <w:rsid w:val="002F7CC8"/>
    <w:rsid w:val="00303A44"/>
    <w:rsid w:val="0033270B"/>
    <w:rsid w:val="003428FB"/>
    <w:rsid w:val="00346928"/>
    <w:rsid w:val="0035090E"/>
    <w:rsid w:val="00351E62"/>
    <w:rsid w:val="003544C0"/>
    <w:rsid w:val="00355699"/>
    <w:rsid w:val="0036092B"/>
    <w:rsid w:val="00360D7C"/>
    <w:rsid w:val="00362FC5"/>
    <w:rsid w:val="00366665"/>
    <w:rsid w:val="00376319"/>
    <w:rsid w:val="00377591"/>
    <w:rsid w:val="003820C6"/>
    <w:rsid w:val="003978A7"/>
    <w:rsid w:val="003B0756"/>
    <w:rsid w:val="003B293B"/>
    <w:rsid w:val="003B31B7"/>
    <w:rsid w:val="003B42CC"/>
    <w:rsid w:val="003C2054"/>
    <w:rsid w:val="003D02B6"/>
    <w:rsid w:val="003D7300"/>
    <w:rsid w:val="003F5141"/>
    <w:rsid w:val="003F7DCD"/>
    <w:rsid w:val="00401945"/>
    <w:rsid w:val="004141D6"/>
    <w:rsid w:val="004148AA"/>
    <w:rsid w:val="00416CED"/>
    <w:rsid w:val="004210C1"/>
    <w:rsid w:val="00432721"/>
    <w:rsid w:val="00434600"/>
    <w:rsid w:val="004418EF"/>
    <w:rsid w:val="004423B8"/>
    <w:rsid w:val="00447D69"/>
    <w:rsid w:val="00451067"/>
    <w:rsid w:val="00460251"/>
    <w:rsid w:val="00461BB1"/>
    <w:rsid w:val="004731D6"/>
    <w:rsid w:val="00476AA5"/>
    <w:rsid w:val="004834E4"/>
    <w:rsid w:val="00485119"/>
    <w:rsid w:val="004872B0"/>
    <w:rsid w:val="004902A5"/>
    <w:rsid w:val="004B6561"/>
    <w:rsid w:val="004C050A"/>
    <w:rsid w:val="004C2058"/>
    <w:rsid w:val="004C2257"/>
    <w:rsid w:val="004D784F"/>
    <w:rsid w:val="004E0955"/>
    <w:rsid w:val="00517873"/>
    <w:rsid w:val="00521A90"/>
    <w:rsid w:val="00525D42"/>
    <w:rsid w:val="00536BBE"/>
    <w:rsid w:val="005464B7"/>
    <w:rsid w:val="00554A1D"/>
    <w:rsid w:val="00573EDD"/>
    <w:rsid w:val="00574FE5"/>
    <w:rsid w:val="00581C9E"/>
    <w:rsid w:val="00591CEC"/>
    <w:rsid w:val="00594C07"/>
    <w:rsid w:val="005A0ED3"/>
    <w:rsid w:val="005A1A7D"/>
    <w:rsid w:val="005A372D"/>
    <w:rsid w:val="005B1BB9"/>
    <w:rsid w:val="005C6339"/>
    <w:rsid w:val="005D663E"/>
    <w:rsid w:val="005E3432"/>
    <w:rsid w:val="005E479A"/>
    <w:rsid w:val="005E66A2"/>
    <w:rsid w:val="005F253E"/>
    <w:rsid w:val="005F4F46"/>
    <w:rsid w:val="005F52AC"/>
    <w:rsid w:val="00607780"/>
    <w:rsid w:val="006217FB"/>
    <w:rsid w:val="00623CA1"/>
    <w:rsid w:val="00624080"/>
    <w:rsid w:val="00634C4E"/>
    <w:rsid w:val="00637377"/>
    <w:rsid w:val="00651FD2"/>
    <w:rsid w:val="00653967"/>
    <w:rsid w:val="0065398E"/>
    <w:rsid w:val="00656828"/>
    <w:rsid w:val="00657EAB"/>
    <w:rsid w:val="0066171D"/>
    <w:rsid w:val="00664026"/>
    <w:rsid w:val="00666FA2"/>
    <w:rsid w:val="0067584D"/>
    <w:rsid w:val="00681B9D"/>
    <w:rsid w:val="006836AD"/>
    <w:rsid w:val="006924C5"/>
    <w:rsid w:val="006C482F"/>
    <w:rsid w:val="006C5304"/>
    <w:rsid w:val="006D4357"/>
    <w:rsid w:val="006D4471"/>
    <w:rsid w:val="006D72FD"/>
    <w:rsid w:val="006E6608"/>
    <w:rsid w:val="006F27C4"/>
    <w:rsid w:val="00701B4D"/>
    <w:rsid w:val="00705062"/>
    <w:rsid w:val="0070623E"/>
    <w:rsid w:val="00715065"/>
    <w:rsid w:val="00715892"/>
    <w:rsid w:val="00717785"/>
    <w:rsid w:val="00721EB1"/>
    <w:rsid w:val="00736B35"/>
    <w:rsid w:val="00740978"/>
    <w:rsid w:val="00745775"/>
    <w:rsid w:val="00746D1E"/>
    <w:rsid w:val="00753FA3"/>
    <w:rsid w:val="0075404E"/>
    <w:rsid w:val="00755A09"/>
    <w:rsid w:val="0075638F"/>
    <w:rsid w:val="007565C0"/>
    <w:rsid w:val="0076043B"/>
    <w:rsid w:val="00760497"/>
    <w:rsid w:val="00781323"/>
    <w:rsid w:val="007939C8"/>
    <w:rsid w:val="007C0DFF"/>
    <w:rsid w:val="007C26F4"/>
    <w:rsid w:val="007C3B11"/>
    <w:rsid w:val="007C4EE4"/>
    <w:rsid w:val="007D1B1F"/>
    <w:rsid w:val="007E088A"/>
    <w:rsid w:val="007E0C30"/>
    <w:rsid w:val="007F1427"/>
    <w:rsid w:val="007F31CF"/>
    <w:rsid w:val="007F35BD"/>
    <w:rsid w:val="007F49CB"/>
    <w:rsid w:val="00810A3D"/>
    <w:rsid w:val="00815189"/>
    <w:rsid w:val="0081526F"/>
    <w:rsid w:val="0082164A"/>
    <w:rsid w:val="008258B3"/>
    <w:rsid w:val="00826726"/>
    <w:rsid w:val="00842853"/>
    <w:rsid w:val="008523A0"/>
    <w:rsid w:val="0085353E"/>
    <w:rsid w:val="00853D3B"/>
    <w:rsid w:val="00855BCC"/>
    <w:rsid w:val="00855F2F"/>
    <w:rsid w:val="00862604"/>
    <w:rsid w:val="00872C92"/>
    <w:rsid w:val="008840FB"/>
    <w:rsid w:val="00895A40"/>
    <w:rsid w:val="008A784D"/>
    <w:rsid w:val="008B0449"/>
    <w:rsid w:val="008B4853"/>
    <w:rsid w:val="008B4FF2"/>
    <w:rsid w:val="008C6E1E"/>
    <w:rsid w:val="008C7A5E"/>
    <w:rsid w:val="008D01D1"/>
    <w:rsid w:val="008D0A2F"/>
    <w:rsid w:val="008D787F"/>
    <w:rsid w:val="008F66FE"/>
    <w:rsid w:val="0090213A"/>
    <w:rsid w:val="009134A3"/>
    <w:rsid w:val="00921179"/>
    <w:rsid w:val="009360BB"/>
    <w:rsid w:val="009435E9"/>
    <w:rsid w:val="0094549B"/>
    <w:rsid w:val="0095318A"/>
    <w:rsid w:val="00953B84"/>
    <w:rsid w:val="00954B19"/>
    <w:rsid w:val="00971B7D"/>
    <w:rsid w:val="0097293C"/>
    <w:rsid w:val="0099105E"/>
    <w:rsid w:val="00992B35"/>
    <w:rsid w:val="009972AA"/>
    <w:rsid w:val="009A4BA4"/>
    <w:rsid w:val="009B40C7"/>
    <w:rsid w:val="009B5471"/>
    <w:rsid w:val="009B5D09"/>
    <w:rsid w:val="009C396F"/>
    <w:rsid w:val="009D397D"/>
    <w:rsid w:val="009F1D75"/>
    <w:rsid w:val="009F40AD"/>
    <w:rsid w:val="00A0005A"/>
    <w:rsid w:val="00A1783C"/>
    <w:rsid w:val="00A33FAE"/>
    <w:rsid w:val="00A33FB7"/>
    <w:rsid w:val="00A42352"/>
    <w:rsid w:val="00A42B7A"/>
    <w:rsid w:val="00A475C7"/>
    <w:rsid w:val="00A5012E"/>
    <w:rsid w:val="00A57343"/>
    <w:rsid w:val="00A62960"/>
    <w:rsid w:val="00A73113"/>
    <w:rsid w:val="00A73DE6"/>
    <w:rsid w:val="00A9792E"/>
    <w:rsid w:val="00AA74CF"/>
    <w:rsid w:val="00AB11AF"/>
    <w:rsid w:val="00AB170C"/>
    <w:rsid w:val="00AC4E95"/>
    <w:rsid w:val="00AC4EAE"/>
    <w:rsid w:val="00AD350A"/>
    <w:rsid w:val="00AE514F"/>
    <w:rsid w:val="00AE5868"/>
    <w:rsid w:val="00AF1469"/>
    <w:rsid w:val="00AF4525"/>
    <w:rsid w:val="00B06E89"/>
    <w:rsid w:val="00B07861"/>
    <w:rsid w:val="00B22BDE"/>
    <w:rsid w:val="00B24A04"/>
    <w:rsid w:val="00B43D45"/>
    <w:rsid w:val="00B4564D"/>
    <w:rsid w:val="00B52A00"/>
    <w:rsid w:val="00B80C73"/>
    <w:rsid w:val="00B8410C"/>
    <w:rsid w:val="00B87B00"/>
    <w:rsid w:val="00B90585"/>
    <w:rsid w:val="00BA2F74"/>
    <w:rsid w:val="00BB293C"/>
    <w:rsid w:val="00BB5D8E"/>
    <w:rsid w:val="00BB6BEB"/>
    <w:rsid w:val="00BC0994"/>
    <w:rsid w:val="00BC3971"/>
    <w:rsid w:val="00BC773F"/>
    <w:rsid w:val="00BF2D56"/>
    <w:rsid w:val="00BF5856"/>
    <w:rsid w:val="00C131E8"/>
    <w:rsid w:val="00C313F0"/>
    <w:rsid w:val="00C32661"/>
    <w:rsid w:val="00C328AD"/>
    <w:rsid w:val="00C37AA3"/>
    <w:rsid w:val="00C432A2"/>
    <w:rsid w:val="00C52176"/>
    <w:rsid w:val="00C93055"/>
    <w:rsid w:val="00C945FC"/>
    <w:rsid w:val="00CA3F00"/>
    <w:rsid w:val="00CB02D6"/>
    <w:rsid w:val="00CB3DC9"/>
    <w:rsid w:val="00CC0B82"/>
    <w:rsid w:val="00CD65B5"/>
    <w:rsid w:val="00CE6D62"/>
    <w:rsid w:val="00D054CF"/>
    <w:rsid w:val="00D05778"/>
    <w:rsid w:val="00D10BA2"/>
    <w:rsid w:val="00D12E5E"/>
    <w:rsid w:val="00D13EE7"/>
    <w:rsid w:val="00D14CF8"/>
    <w:rsid w:val="00D22325"/>
    <w:rsid w:val="00D22CFA"/>
    <w:rsid w:val="00D2362D"/>
    <w:rsid w:val="00D2534A"/>
    <w:rsid w:val="00D25CD0"/>
    <w:rsid w:val="00D27B55"/>
    <w:rsid w:val="00D41511"/>
    <w:rsid w:val="00D476A5"/>
    <w:rsid w:val="00D56730"/>
    <w:rsid w:val="00D62C16"/>
    <w:rsid w:val="00D70280"/>
    <w:rsid w:val="00D71DCB"/>
    <w:rsid w:val="00D812AC"/>
    <w:rsid w:val="00D853B6"/>
    <w:rsid w:val="00D929DD"/>
    <w:rsid w:val="00D93C16"/>
    <w:rsid w:val="00D93ED4"/>
    <w:rsid w:val="00D93F53"/>
    <w:rsid w:val="00DB4218"/>
    <w:rsid w:val="00DB6A00"/>
    <w:rsid w:val="00DC66C5"/>
    <w:rsid w:val="00DD3AC6"/>
    <w:rsid w:val="00DD7C45"/>
    <w:rsid w:val="00DE023F"/>
    <w:rsid w:val="00DE7BDE"/>
    <w:rsid w:val="00DF20F2"/>
    <w:rsid w:val="00DF44C2"/>
    <w:rsid w:val="00E041CE"/>
    <w:rsid w:val="00E05FD8"/>
    <w:rsid w:val="00E120B6"/>
    <w:rsid w:val="00E12D9A"/>
    <w:rsid w:val="00E170DC"/>
    <w:rsid w:val="00E174B9"/>
    <w:rsid w:val="00E2104A"/>
    <w:rsid w:val="00E35487"/>
    <w:rsid w:val="00E44DAE"/>
    <w:rsid w:val="00E55C6B"/>
    <w:rsid w:val="00E56DB5"/>
    <w:rsid w:val="00E67489"/>
    <w:rsid w:val="00E80001"/>
    <w:rsid w:val="00E84D8E"/>
    <w:rsid w:val="00E852B0"/>
    <w:rsid w:val="00EA1B70"/>
    <w:rsid w:val="00EA722D"/>
    <w:rsid w:val="00EC4B9B"/>
    <w:rsid w:val="00ED5B34"/>
    <w:rsid w:val="00ED688D"/>
    <w:rsid w:val="00ED73CC"/>
    <w:rsid w:val="00F03050"/>
    <w:rsid w:val="00F224BF"/>
    <w:rsid w:val="00F23254"/>
    <w:rsid w:val="00F26761"/>
    <w:rsid w:val="00F26D44"/>
    <w:rsid w:val="00F432B5"/>
    <w:rsid w:val="00F45312"/>
    <w:rsid w:val="00F46F8D"/>
    <w:rsid w:val="00F51E70"/>
    <w:rsid w:val="00F5273E"/>
    <w:rsid w:val="00F64A3F"/>
    <w:rsid w:val="00F67DFB"/>
    <w:rsid w:val="00F7198D"/>
    <w:rsid w:val="00F84A8F"/>
    <w:rsid w:val="00F95853"/>
    <w:rsid w:val="00F97E7D"/>
    <w:rsid w:val="00FA0447"/>
    <w:rsid w:val="00FB03C9"/>
    <w:rsid w:val="00FB3164"/>
    <w:rsid w:val="00FB5191"/>
    <w:rsid w:val="00FC56EE"/>
    <w:rsid w:val="00FC7BC5"/>
    <w:rsid w:val="00FD13FB"/>
    <w:rsid w:val="00FD1434"/>
    <w:rsid w:val="00FD47D3"/>
    <w:rsid w:val="00FD6933"/>
    <w:rsid w:val="00FE4CCA"/>
    <w:rsid w:val="00FE64B1"/>
    <w:rsid w:val="00FF10BF"/>
    <w:rsid w:val="00FF3983"/>
    <w:rsid w:val="00FF7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79AB"/>
  <w14:defaultImageDpi w14:val="300"/>
  <w15:chartTrackingRefBased/>
  <w15:docId w15:val="{729133E1-BE7D-4C4C-BBB6-3C74F5E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C50"/>
    <w:pPr>
      <w:suppressAutoHyphens/>
    </w:pPr>
    <w:rPr>
      <w:rFonts w:ascii="Times New Roman" w:eastAsia="Times New Roman" w:hAnsi="Times New Roman"/>
      <w:sz w:val="24"/>
    </w:rPr>
  </w:style>
  <w:style w:type="paragraph" w:styleId="Titre2">
    <w:name w:val="heading 2"/>
    <w:basedOn w:val="Normal"/>
    <w:next w:val="Normal"/>
    <w:link w:val="Titre2Car"/>
    <w:qFormat/>
    <w:rsid w:val="00FF73F0"/>
    <w:pPr>
      <w:keepNext/>
      <w:numPr>
        <w:ilvl w:val="1"/>
        <w:numId w:val="2"/>
      </w:numPr>
      <w:ind w:left="0" w:firstLine="0"/>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33C50"/>
    <w:pPr>
      <w:spacing w:after="120"/>
    </w:pPr>
  </w:style>
  <w:style w:type="character" w:customStyle="1" w:styleId="CorpsdetexteCar">
    <w:name w:val="Corps de texte Car"/>
    <w:link w:val="Corpsdetexte"/>
    <w:uiPriority w:val="99"/>
    <w:rsid w:val="00233C50"/>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unhideWhenUsed/>
    <w:rsid w:val="00233C50"/>
    <w:pPr>
      <w:ind w:left="1080" w:hanging="1080"/>
      <w:jc w:val="both"/>
    </w:pPr>
  </w:style>
  <w:style w:type="character" w:customStyle="1" w:styleId="RetraitcorpsdetexteCar">
    <w:name w:val="Retrait corps de texte Car"/>
    <w:link w:val="Retraitcorpsdetexte"/>
    <w:rsid w:val="00233C50"/>
    <w:rPr>
      <w:rFonts w:ascii="Times New Roman" w:eastAsia="Times New Roman" w:hAnsi="Times New Roman" w:cs="Times New Roman"/>
      <w:sz w:val="24"/>
      <w:szCs w:val="20"/>
      <w:lang w:eastAsia="fr-FR"/>
    </w:rPr>
  </w:style>
  <w:style w:type="paragraph" w:customStyle="1" w:styleId="Grillemoyenne1-Accent21">
    <w:name w:val="Grille moyenne 1 - Accent 21"/>
    <w:basedOn w:val="Normal"/>
    <w:uiPriority w:val="34"/>
    <w:qFormat/>
    <w:rsid w:val="00233C50"/>
    <w:pPr>
      <w:numPr>
        <w:ilvl w:val="1"/>
        <w:numId w:val="1"/>
      </w:numPr>
      <w:tabs>
        <w:tab w:val="center" w:pos="4500"/>
        <w:tab w:val="left" w:pos="8789"/>
      </w:tabs>
      <w:spacing w:after="120"/>
      <w:ind w:right="-101"/>
      <w:contextualSpacing/>
      <w:jc w:val="both"/>
    </w:pPr>
    <w:rPr>
      <w:szCs w:val="24"/>
    </w:rPr>
  </w:style>
  <w:style w:type="paragraph" w:styleId="Notedebasdepage">
    <w:name w:val="footnote text"/>
    <w:basedOn w:val="Normal"/>
    <w:link w:val="NotedebasdepageCar"/>
    <w:uiPriority w:val="99"/>
    <w:unhideWhenUsed/>
    <w:rsid w:val="00233C50"/>
    <w:rPr>
      <w:sz w:val="20"/>
    </w:rPr>
  </w:style>
  <w:style w:type="character" w:customStyle="1" w:styleId="NotedebasdepageCar">
    <w:name w:val="Note de bas de page Car"/>
    <w:link w:val="Notedebasdepage"/>
    <w:uiPriority w:val="99"/>
    <w:rsid w:val="00233C50"/>
    <w:rPr>
      <w:rFonts w:ascii="Times New Roman" w:eastAsia="Times New Roman" w:hAnsi="Times New Roman" w:cs="Times New Roman"/>
      <w:sz w:val="20"/>
      <w:szCs w:val="20"/>
      <w:lang w:eastAsia="fr-FR"/>
    </w:rPr>
  </w:style>
  <w:style w:type="character" w:styleId="Appelnotedebasdep">
    <w:name w:val="footnote reference"/>
    <w:uiPriority w:val="99"/>
    <w:unhideWhenUsed/>
    <w:rsid w:val="00233C50"/>
    <w:rPr>
      <w:vertAlign w:val="superscript"/>
    </w:rPr>
  </w:style>
  <w:style w:type="paragraph" w:styleId="En-tte">
    <w:name w:val="header"/>
    <w:basedOn w:val="Normal"/>
    <w:link w:val="En-tteCar"/>
    <w:uiPriority w:val="99"/>
    <w:unhideWhenUsed/>
    <w:rsid w:val="00D2534A"/>
    <w:pPr>
      <w:tabs>
        <w:tab w:val="center" w:pos="4536"/>
        <w:tab w:val="right" w:pos="9072"/>
      </w:tabs>
    </w:pPr>
  </w:style>
  <w:style w:type="character" w:customStyle="1" w:styleId="En-tteCar">
    <w:name w:val="En-tête Car"/>
    <w:link w:val="En-tte"/>
    <w:uiPriority w:val="99"/>
    <w:rsid w:val="00D2534A"/>
    <w:rPr>
      <w:rFonts w:ascii="Times New Roman" w:eastAsia="Times New Roman" w:hAnsi="Times New Roman"/>
      <w:sz w:val="24"/>
    </w:rPr>
  </w:style>
  <w:style w:type="paragraph" w:styleId="Pieddepage">
    <w:name w:val="footer"/>
    <w:basedOn w:val="Normal"/>
    <w:link w:val="PieddepageCar"/>
    <w:uiPriority w:val="99"/>
    <w:unhideWhenUsed/>
    <w:rsid w:val="00D2534A"/>
    <w:pPr>
      <w:tabs>
        <w:tab w:val="center" w:pos="4536"/>
        <w:tab w:val="right" w:pos="9072"/>
      </w:tabs>
    </w:pPr>
  </w:style>
  <w:style w:type="character" w:customStyle="1" w:styleId="PieddepageCar">
    <w:name w:val="Pied de page Car"/>
    <w:link w:val="Pieddepage"/>
    <w:uiPriority w:val="99"/>
    <w:rsid w:val="00D2534A"/>
    <w:rPr>
      <w:rFonts w:ascii="Times New Roman" w:eastAsia="Times New Roman" w:hAnsi="Times New Roman"/>
      <w:sz w:val="24"/>
    </w:rPr>
  </w:style>
  <w:style w:type="character" w:styleId="Lienhypertexte">
    <w:name w:val="Hyperlink"/>
    <w:rsid w:val="005F52AC"/>
    <w:rPr>
      <w:strike w:val="0"/>
      <w:dstrike w:val="0"/>
      <w:color w:val="800000"/>
      <w:u w:val="none"/>
      <w:effect w:val="none"/>
    </w:rPr>
  </w:style>
  <w:style w:type="paragraph" w:styleId="Retraitcorpsdetexte2">
    <w:name w:val="Body Text Indent 2"/>
    <w:basedOn w:val="Normal"/>
    <w:link w:val="Retraitcorpsdetexte2Car"/>
    <w:uiPriority w:val="99"/>
    <w:unhideWhenUsed/>
    <w:rsid w:val="00FF73F0"/>
    <w:pPr>
      <w:spacing w:after="120" w:line="480" w:lineRule="auto"/>
      <w:ind w:left="283"/>
    </w:pPr>
  </w:style>
  <w:style w:type="character" w:customStyle="1" w:styleId="Retraitcorpsdetexte2Car">
    <w:name w:val="Retrait corps de texte 2 Car"/>
    <w:link w:val="Retraitcorpsdetexte2"/>
    <w:uiPriority w:val="99"/>
    <w:rsid w:val="00FF73F0"/>
    <w:rPr>
      <w:rFonts w:ascii="Times New Roman" w:eastAsia="Times New Roman" w:hAnsi="Times New Roman"/>
      <w:sz w:val="24"/>
    </w:rPr>
  </w:style>
  <w:style w:type="character" w:customStyle="1" w:styleId="Titre2Car">
    <w:name w:val="Titre 2 Car"/>
    <w:link w:val="Titre2"/>
    <w:rsid w:val="00FF73F0"/>
    <w:rPr>
      <w:rFonts w:ascii="Times New Roman" w:eastAsia="Times New Roman" w:hAnsi="Times New Roman"/>
      <w:sz w:val="24"/>
      <w:u w:val="single"/>
      <w:lang w:eastAsia="fr-FR"/>
    </w:rPr>
  </w:style>
  <w:style w:type="character" w:styleId="lev">
    <w:name w:val="Strong"/>
    <w:uiPriority w:val="22"/>
    <w:qFormat/>
    <w:rsid w:val="0029728A"/>
    <w:rPr>
      <w:b/>
      <w:bCs/>
    </w:rPr>
  </w:style>
  <w:style w:type="character" w:customStyle="1" w:styleId="citecrochet1">
    <w:name w:val="cite_crochet1"/>
    <w:rsid w:val="0029728A"/>
    <w:rPr>
      <w:vanish/>
      <w:webHidden w:val="0"/>
      <w:specVanish w:val="0"/>
    </w:rPr>
  </w:style>
  <w:style w:type="paragraph" w:styleId="Textedebulles">
    <w:name w:val="Balloon Text"/>
    <w:basedOn w:val="Normal"/>
    <w:link w:val="TextedebullesCar"/>
    <w:uiPriority w:val="99"/>
    <w:semiHidden/>
    <w:unhideWhenUsed/>
    <w:rsid w:val="00855F2F"/>
    <w:rPr>
      <w:rFonts w:ascii="Tahoma" w:hAnsi="Tahoma" w:cs="Tahoma"/>
      <w:sz w:val="16"/>
      <w:szCs w:val="16"/>
    </w:rPr>
  </w:style>
  <w:style w:type="character" w:customStyle="1" w:styleId="TextedebullesCar">
    <w:name w:val="Texte de bulles Car"/>
    <w:link w:val="Textedebulles"/>
    <w:uiPriority w:val="99"/>
    <w:semiHidden/>
    <w:rsid w:val="00855F2F"/>
    <w:rPr>
      <w:rFonts w:ascii="Tahoma" w:eastAsia="Times New Roman" w:hAnsi="Tahoma" w:cs="Tahoma"/>
      <w:sz w:val="16"/>
      <w:szCs w:val="16"/>
    </w:rPr>
  </w:style>
  <w:style w:type="paragraph" w:customStyle="1" w:styleId="Listecouleur-Accent11">
    <w:name w:val="Liste couleur - Accent 11"/>
    <w:basedOn w:val="Normal"/>
    <w:uiPriority w:val="34"/>
    <w:qFormat/>
    <w:rsid w:val="004210C1"/>
    <w:pPr>
      <w:suppressAutoHyphens w:val="0"/>
      <w:spacing w:after="160" w:line="259" w:lineRule="auto"/>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E67489"/>
    <w:pPr>
      <w:suppressAutoHyphens w:val="0"/>
      <w:ind w:left="720"/>
      <w:contextualSpacing/>
    </w:pPr>
    <w:rPr>
      <w:rFonts w:ascii="Cambria" w:eastAsia="MS Mincho" w:hAnsi="Cambria"/>
      <w:szCs w:val="24"/>
    </w:rPr>
  </w:style>
  <w:style w:type="character" w:styleId="Numrodepage">
    <w:name w:val="page number"/>
    <w:uiPriority w:val="99"/>
    <w:semiHidden/>
    <w:unhideWhenUsed/>
    <w:rsid w:val="0067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1296">
      <w:bodyDiv w:val="1"/>
      <w:marLeft w:val="0"/>
      <w:marRight w:val="0"/>
      <w:marTop w:val="0"/>
      <w:marBottom w:val="0"/>
      <w:divBdr>
        <w:top w:val="none" w:sz="0" w:space="0" w:color="auto"/>
        <w:left w:val="none" w:sz="0" w:space="0" w:color="auto"/>
        <w:bottom w:val="none" w:sz="0" w:space="0" w:color="auto"/>
        <w:right w:val="none" w:sz="0" w:space="0" w:color="auto"/>
      </w:divBdr>
    </w:div>
    <w:div w:id="396055103">
      <w:bodyDiv w:val="1"/>
      <w:marLeft w:val="0"/>
      <w:marRight w:val="0"/>
      <w:marTop w:val="0"/>
      <w:marBottom w:val="0"/>
      <w:divBdr>
        <w:top w:val="none" w:sz="0" w:space="0" w:color="auto"/>
        <w:left w:val="none" w:sz="0" w:space="0" w:color="auto"/>
        <w:bottom w:val="none" w:sz="0" w:space="0" w:color="auto"/>
        <w:right w:val="none" w:sz="0" w:space="0" w:color="auto"/>
      </w:divBdr>
    </w:div>
    <w:div w:id="5111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ean.beaujouan@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1C03-D24A-9246-A5B7-5362A9EA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4605</Words>
  <Characters>25333</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29879</CharactersWithSpaces>
  <SharedDoc>false</SharedDoc>
  <HLinks>
    <vt:vector size="6" baseType="variant">
      <vt:variant>
        <vt:i4>6815774</vt:i4>
      </vt:variant>
      <vt:variant>
        <vt:i4>3</vt:i4>
      </vt:variant>
      <vt:variant>
        <vt:i4>0</vt:i4>
      </vt:variant>
      <vt:variant>
        <vt:i4>5</vt:i4>
      </vt:variant>
      <vt:variant>
        <vt:lpwstr>mailto:jean.beaujouan@free.fr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jean.beaujouan02@gmail.com</cp:lastModifiedBy>
  <cp:revision>7</cp:revision>
  <cp:lastPrinted>2017-10-09T07:25:00Z</cp:lastPrinted>
  <dcterms:created xsi:type="dcterms:W3CDTF">2022-01-27T13:20:00Z</dcterms:created>
  <dcterms:modified xsi:type="dcterms:W3CDTF">2022-11-03T16:14:00Z</dcterms:modified>
</cp:coreProperties>
</file>